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51" w:rsidRPr="00325918" w:rsidRDefault="000A31C6" w:rsidP="00D5727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TExES State</w:t>
      </w:r>
      <w:r w:rsidR="009E1651" w:rsidRPr="00325918">
        <w:rPr>
          <w:rFonts w:ascii="Arial Rounded MT Bold" w:hAnsi="Arial Rounded MT Bold"/>
        </w:rPr>
        <w:t xml:space="preserve"> Exam</w:t>
      </w:r>
    </w:p>
    <w:p w:rsidR="009E1651" w:rsidRPr="00325918" w:rsidRDefault="009E1651" w:rsidP="009E1651">
      <w:pPr>
        <w:jc w:val="center"/>
        <w:rPr>
          <w:rFonts w:ascii="Arial Rounded MT Bold" w:hAnsi="Arial Rounded MT Bold"/>
        </w:rPr>
      </w:pPr>
      <w:r w:rsidRPr="00325918">
        <w:rPr>
          <w:rFonts w:ascii="Arial Rounded MT Bold" w:hAnsi="Arial Rounded MT Bold"/>
        </w:rPr>
        <w:t>Remediation</w:t>
      </w:r>
      <w:r w:rsidR="000A31C6">
        <w:rPr>
          <w:rFonts w:ascii="Arial Rounded MT Bold" w:hAnsi="Arial Rounded MT Bold"/>
        </w:rPr>
        <w:t xml:space="preserve"> Review</w:t>
      </w:r>
      <w:r w:rsidRPr="00325918">
        <w:rPr>
          <w:rFonts w:ascii="Arial Rounded MT Bold" w:hAnsi="Arial Rounded MT Bold"/>
        </w:rPr>
        <w:t xml:space="preserve"> Documentation Form</w:t>
      </w:r>
    </w:p>
    <w:p w:rsidR="009E1651" w:rsidRPr="00325918" w:rsidRDefault="009E1651">
      <w:pPr>
        <w:rPr>
          <w:sz w:val="20"/>
          <w:szCs w:val="20"/>
        </w:rPr>
      </w:pPr>
    </w:p>
    <w:p w:rsidR="006869A9" w:rsidRPr="00325918" w:rsidRDefault="00D9077A">
      <w:pPr>
        <w:rPr>
          <w:sz w:val="20"/>
          <w:szCs w:val="20"/>
        </w:rPr>
      </w:pPr>
      <w:r w:rsidRPr="00325918">
        <w:rPr>
          <w:b/>
          <w:sz w:val="20"/>
          <w:szCs w:val="20"/>
        </w:rPr>
        <w:t>Step 1:</w:t>
      </w:r>
      <w:r w:rsidRPr="00325918">
        <w:rPr>
          <w:sz w:val="20"/>
          <w:szCs w:val="20"/>
        </w:rPr>
        <w:t xml:space="preserve"> Students</w:t>
      </w:r>
      <w:r w:rsidR="000A31C6">
        <w:rPr>
          <w:sz w:val="20"/>
          <w:szCs w:val="20"/>
        </w:rPr>
        <w:t xml:space="preserve"> w</w:t>
      </w:r>
      <w:r w:rsidR="0093016E">
        <w:rPr>
          <w:sz w:val="20"/>
          <w:szCs w:val="20"/>
        </w:rPr>
        <w:t>h</w:t>
      </w:r>
      <w:r w:rsidR="000A31C6">
        <w:rPr>
          <w:sz w:val="20"/>
          <w:szCs w:val="20"/>
        </w:rPr>
        <w:t>o have attempted the TExES state exam and failed</w:t>
      </w:r>
      <w:r w:rsidRPr="00325918">
        <w:rPr>
          <w:sz w:val="20"/>
          <w:szCs w:val="20"/>
        </w:rPr>
        <w:t xml:space="preserve"> must contact the faculty member associated with the course/test to schedule a remediation appointment. </w:t>
      </w:r>
      <w:r w:rsidR="00A0654F" w:rsidRPr="00325918">
        <w:rPr>
          <w:sz w:val="20"/>
          <w:szCs w:val="20"/>
        </w:rPr>
        <w:t xml:space="preserve">Students must </w:t>
      </w:r>
      <w:r w:rsidR="00A97B65">
        <w:rPr>
          <w:sz w:val="20"/>
          <w:szCs w:val="20"/>
        </w:rPr>
        <w:t>submit</w:t>
      </w:r>
      <w:r w:rsidR="00A0654F" w:rsidRPr="00325918">
        <w:rPr>
          <w:sz w:val="20"/>
          <w:szCs w:val="20"/>
        </w:rPr>
        <w:t xml:space="preserve"> a copy of their</w:t>
      </w:r>
      <w:r w:rsidR="000A31C6">
        <w:rPr>
          <w:sz w:val="20"/>
          <w:szCs w:val="20"/>
        </w:rPr>
        <w:t xml:space="preserve"> TEA examinee</w:t>
      </w:r>
      <w:r w:rsidR="00A0654F" w:rsidRPr="00325918">
        <w:rPr>
          <w:sz w:val="20"/>
          <w:szCs w:val="20"/>
        </w:rPr>
        <w:t xml:space="preserve"> score report(s) and this document to the scheduled appointment with faculty for</w:t>
      </w:r>
      <w:r w:rsidR="000A31C6">
        <w:rPr>
          <w:sz w:val="20"/>
          <w:szCs w:val="20"/>
        </w:rPr>
        <w:t xml:space="preserve"> a</w:t>
      </w:r>
      <w:r w:rsidR="00A0654F" w:rsidRPr="00325918">
        <w:rPr>
          <w:sz w:val="20"/>
          <w:szCs w:val="20"/>
        </w:rPr>
        <w:t xml:space="preserve"> remediation</w:t>
      </w:r>
      <w:r w:rsidR="000A31C6">
        <w:rPr>
          <w:sz w:val="20"/>
          <w:szCs w:val="20"/>
        </w:rPr>
        <w:t xml:space="preserve"> review</w:t>
      </w:r>
      <w:r w:rsidR="00A0654F" w:rsidRPr="00325918">
        <w:rPr>
          <w:sz w:val="20"/>
          <w:szCs w:val="20"/>
        </w:rPr>
        <w:t>.</w:t>
      </w:r>
      <w:r w:rsidR="00325918">
        <w:rPr>
          <w:sz w:val="20"/>
          <w:szCs w:val="20"/>
        </w:rPr>
        <w:t xml:space="preserve"> You might also want to utilize some of the resources listed at the bottom of the page to prepare for your retest.</w:t>
      </w:r>
      <w:r w:rsidR="00D5727B">
        <w:rPr>
          <w:sz w:val="20"/>
          <w:szCs w:val="20"/>
        </w:rPr>
        <w:t xml:space="preserve"> If the course instructor is not accessible, students should contact the assigned faculty advisor (see </w:t>
      </w:r>
      <w:r w:rsidR="00AA15B9">
        <w:rPr>
          <w:sz w:val="20"/>
          <w:szCs w:val="20"/>
        </w:rPr>
        <w:t>accompanying letter</w:t>
      </w:r>
      <w:r w:rsidR="00D5727B">
        <w:rPr>
          <w:sz w:val="20"/>
          <w:szCs w:val="20"/>
        </w:rPr>
        <w:t>).</w:t>
      </w:r>
    </w:p>
    <w:p w:rsidR="00A0654F" w:rsidRPr="00325918" w:rsidRDefault="00DE54D3">
      <w:pPr>
        <w:rPr>
          <w:b/>
          <w:sz w:val="20"/>
          <w:szCs w:val="20"/>
        </w:rPr>
      </w:pPr>
      <w:r w:rsidRPr="00325918">
        <w:rPr>
          <w:b/>
          <w:sz w:val="20"/>
          <w:szCs w:val="20"/>
        </w:rPr>
        <w:t>Step 2:</w:t>
      </w:r>
    </w:p>
    <w:p w:rsidR="00A910B6" w:rsidRDefault="00A910B6" w:rsidP="00DE54D3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325918">
        <w:rPr>
          <w:sz w:val="20"/>
          <w:szCs w:val="20"/>
        </w:rPr>
        <w:t>ontact the faculty of the course</w:t>
      </w:r>
      <w:r w:rsidR="00D5727B">
        <w:rPr>
          <w:sz w:val="20"/>
          <w:szCs w:val="20"/>
        </w:rPr>
        <w:t>/faculty advisor</w:t>
      </w:r>
      <w:r w:rsidR="00325918">
        <w:rPr>
          <w:sz w:val="20"/>
          <w:szCs w:val="20"/>
        </w:rPr>
        <w:t xml:space="preserve"> relating to your test</w:t>
      </w:r>
      <w:r w:rsidR="000A31C6">
        <w:rPr>
          <w:sz w:val="20"/>
          <w:szCs w:val="20"/>
        </w:rPr>
        <w:t xml:space="preserve"> state exam you have</w:t>
      </w:r>
      <w:r w:rsidR="00325918">
        <w:rPr>
          <w:sz w:val="20"/>
          <w:szCs w:val="20"/>
        </w:rPr>
        <w:t xml:space="preserve"> taken to make an appointment to retest. Faculty office hours are posted on their doors.</w:t>
      </w:r>
      <w:r>
        <w:rPr>
          <w:sz w:val="20"/>
          <w:szCs w:val="20"/>
        </w:rPr>
        <w:t xml:space="preserve"> Be sure to plan the remediation</w:t>
      </w:r>
      <w:r w:rsidR="000A31C6">
        <w:rPr>
          <w:sz w:val="20"/>
          <w:szCs w:val="20"/>
        </w:rPr>
        <w:t xml:space="preserve"> review</w:t>
      </w:r>
      <w:r>
        <w:rPr>
          <w:sz w:val="20"/>
          <w:szCs w:val="20"/>
        </w:rPr>
        <w:t xml:space="preserve"> in time to retest. </w:t>
      </w:r>
      <w:r w:rsidRPr="00325918">
        <w:rPr>
          <w:sz w:val="20"/>
          <w:szCs w:val="20"/>
        </w:rPr>
        <w:t>Complete the items below before the remediation appointment.</w:t>
      </w:r>
    </w:p>
    <w:p w:rsidR="00D5727B" w:rsidRDefault="00D5727B" w:rsidP="00DE54D3">
      <w:pPr>
        <w:rPr>
          <w:sz w:val="20"/>
          <w:szCs w:val="20"/>
        </w:rPr>
      </w:pPr>
    </w:p>
    <w:p w:rsidR="00325918" w:rsidRPr="00D5727B" w:rsidRDefault="009E1651" w:rsidP="00DE54D3">
      <w:pPr>
        <w:rPr>
          <w:sz w:val="20"/>
          <w:szCs w:val="20"/>
        </w:rPr>
      </w:pPr>
      <w:r w:rsidRPr="00D5727B">
        <w:rPr>
          <w:sz w:val="20"/>
          <w:szCs w:val="20"/>
        </w:rPr>
        <w:t>Student Name:</w:t>
      </w:r>
      <w:r w:rsidR="00DE54D3" w:rsidRPr="00D5727B">
        <w:rPr>
          <w:sz w:val="20"/>
          <w:szCs w:val="20"/>
        </w:rPr>
        <w:t xml:space="preserve"> </w:t>
      </w:r>
      <w:r w:rsidR="00DE54D3" w:rsidRPr="00D5727B">
        <w:rPr>
          <w:sz w:val="20"/>
          <w:szCs w:val="20"/>
        </w:rPr>
        <w:tab/>
      </w:r>
      <w:r w:rsidR="00DE54D3" w:rsidRPr="00D5727B">
        <w:rPr>
          <w:sz w:val="20"/>
          <w:szCs w:val="20"/>
        </w:rPr>
        <w:tab/>
      </w:r>
      <w:r w:rsidR="00DE54D3" w:rsidRPr="00D5727B">
        <w:rPr>
          <w:sz w:val="20"/>
          <w:szCs w:val="20"/>
        </w:rPr>
        <w:tab/>
      </w:r>
      <w:r w:rsidR="00DE54D3" w:rsidRPr="00D5727B">
        <w:rPr>
          <w:sz w:val="20"/>
          <w:szCs w:val="20"/>
        </w:rPr>
        <w:tab/>
      </w:r>
      <w:r w:rsidR="00325918" w:rsidRPr="00D5727B">
        <w:rPr>
          <w:sz w:val="20"/>
          <w:szCs w:val="20"/>
        </w:rPr>
        <w:tab/>
      </w:r>
      <w:r w:rsidR="00D5727B" w:rsidRPr="00D5727B">
        <w:rPr>
          <w:sz w:val="20"/>
          <w:szCs w:val="20"/>
        </w:rPr>
        <w:t>TEA Number:</w:t>
      </w:r>
      <w:r w:rsidR="00325918" w:rsidRPr="00D5727B">
        <w:rPr>
          <w:sz w:val="20"/>
          <w:szCs w:val="20"/>
        </w:rPr>
        <w:tab/>
      </w:r>
      <w:r w:rsidR="00325918" w:rsidRPr="00D5727B">
        <w:rPr>
          <w:sz w:val="20"/>
          <w:szCs w:val="20"/>
        </w:rPr>
        <w:tab/>
      </w:r>
      <w:r w:rsidR="00325918" w:rsidRPr="00D5727B">
        <w:rPr>
          <w:sz w:val="20"/>
          <w:szCs w:val="20"/>
        </w:rPr>
        <w:tab/>
      </w:r>
      <w:r w:rsidR="00325918" w:rsidRPr="00D5727B">
        <w:rPr>
          <w:sz w:val="20"/>
          <w:szCs w:val="20"/>
        </w:rPr>
        <w:tab/>
      </w:r>
    </w:p>
    <w:p w:rsidR="00325918" w:rsidRPr="00D5727B" w:rsidRDefault="00DE54D3" w:rsidP="00DE54D3">
      <w:pPr>
        <w:rPr>
          <w:sz w:val="20"/>
          <w:szCs w:val="20"/>
        </w:rPr>
      </w:pPr>
      <w:r w:rsidRPr="00D5727B">
        <w:rPr>
          <w:sz w:val="20"/>
          <w:szCs w:val="20"/>
        </w:rPr>
        <w:t>L</w:t>
      </w:r>
      <w:r w:rsidR="00503104" w:rsidRPr="00D5727B">
        <w:rPr>
          <w:sz w:val="20"/>
          <w:szCs w:val="20"/>
        </w:rPr>
        <w:t xml:space="preserve">amar ID number:                         </w:t>
      </w:r>
      <w:r w:rsidR="00325918" w:rsidRPr="00D5727B">
        <w:rPr>
          <w:sz w:val="20"/>
          <w:szCs w:val="20"/>
        </w:rPr>
        <w:tab/>
      </w:r>
      <w:r w:rsidR="00325918" w:rsidRPr="00D5727B">
        <w:rPr>
          <w:sz w:val="20"/>
          <w:szCs w:val="20"/>
        </w:rPr>
        <w:tab/>
      </w:r>
      <w:r w:rsidR="00325918" w:rsidRPr="00D5727B">
        <w:rPr>
          <w:sz w:val="20"/>
          <w:szCs w:val="20"/>
        </w:rPr>
        <w:tab/>
      </w:r>
      <w:r w:rsidR="00503104" w:rsidRPr="00D5727B">
        <w:rPr>
          <w:sz w:val="20"/>
          <w:szCs w:val="20"/>
        </w:rPr>
        <w:t xml:space="preserve"> </w:t>
      </w:r>
      <w:r w:rsidR="00D5727B" w:rsidRPr="00D5727B">
        <w:rPr>
          <w:sz w:val="20"/>
          <w:szCs w:val="20"/>
        </w:rPr>
        <w:t>Approximate Testing Date:</w:t>
      </w:r>
    </w:p>
    <w:p w:rsidR="009E1651" w:rsidRPr="00D5727B" w:rsidRDefault="009E1651">
      <w:pPr>
        <w:rPr>
          <w:sz w:val="20"/>
          <w:szCs w:val="20"/>
        </w:rPr>
      </w:pPr>
      <w:r w:rsidRPr="00D5727B">
        <w:rPr>
          <w:sz w:val="20"/>
          <w:szCs w:val="20"/>
        </w:rPr>
        <w:t>Certification Area:</w:t>
      </w:r>
      <w:r w:rsidR="00DE54D3" w:rsidRPr="00D5727B">
        <w:rPr>
          <w:sz w:val="20"/>
          <w:szCs w:val="20"/>
        </w:rPr>
        <w:tab/>
      </w:r>
      <w:r w:rsidR="00DE54D3" w:rsidRPr="00D5727B">
        <w:rPr>
          <w:sz w:val="20"/>
          <w:szCs w:val="20"/>
        </w:rPr>
        <w:tab/>
      </w:r>
      <w:r w:rsidR="00DE54D3" w:rsidRPr="00D5727B">
        <w:rPr>
          <w:sz w:val="20"/>
          <w:szCs w:val="20"/>
        </w:rPr>
        <w:tab/>
      </w:r>
      <w:r w:rsidR="00503104" w:rsidRPr="00D5727B">
        <w:rPr>
          <w:sz w:val="20"/>
          <w:szCs w:val="20"/>
        </w:rPr>
        <w:t xml:space="preserve">               </w:t>
      </w:r>
      <w:r w:rsidR="00D5727B" w:rsidRPr="00D5727B">
        <w:rPr>
          <w:sz w:val="20"/>
          <w:szCs w:val="20"/>
        </w:rPr>
        <w:t>Course Number/Name:</w:t>
      </w:r>
    </w:p>
    <w:p w:rsidR="00A0654F" w:rsidRPr="00D5727B" w:rsidRDefault="00DE54D3" w:rsidP="00A0654F">
      <w:pPr>
        <w:rPr>
          <w:sz w:val="20"/>
          <w:szCs w:val="20"/>
        </w:rPr>
      </w:pPr>
      <w:r w:rsidRPr="00D5727B">
        <w:rPr>
          <w:sz w:val="20"/>
          <w:szCs w:val="20"/>
        </w:rPr>
        <w:t xml:space="preserve">Faculty </w:t>
      </w:r>
      <w:r w:rsidR="00D5727B" w:rsidRPr="00D5727B">
        <w:rPr>
          <w:sz w:val="20"/>
          <w:szCs w:val="20"/>
        </w:rPr>
        <w:t xml:space="preserve">Name </w:t>
      </w:r>
      <w:r w:rsidR="00325918" w:rsidRPr="00D5727B">
        <w:rPr>
          <w:sz w:val="20"/>
          <w:szCs w:val="20"/>
        </w:rPr>
        <w:t>of Related Course:</w:t>
      </w:r>
      <w:r w:rsidRPr="00D5727B">
        <w:rPr>
          <w:sz w:val="20"/>
          <w:szCs w:val="20"/>
        </w:rPr>
        <w:tab/>
      </w:r>
      <w:r w:rsidRPr="00D5727B">
        <w:rPr>
          <w:sz w:val="20"/>
          <w:szCs w:val="20"/>
        </w:rPr>
        <w:tab/>
      </w:r>
      <w:r w:rsidRPr="00D5727B">
        <w:rPr>
          <w:sz w:val="20"/>
          <w:szCs w:val="20"/>
        </w:rPr>
        <w:tab/>
      </w:r>
      <w:r w:rsidR="00503104" w:rsidRPr="00D5727B">
        <w:rPr>
          <w:sz w:val="20"/>
          <w:szCs w:val="20"/>
        </w:rPr>
        <w:t xml:space="preserve">               </w:t>
      </w:r>
    </w:p>
    <w:p w:rsidR="00A0654F" w:rsidRPr="00325918" w:rsidRDefault="00A0654F">
      <w:pPr>
        <w:rPr>
          <w:sz w:val="20"/>
          <w:szCs w:val="20"/>
        </w:rPr>
      </w:pPr>
    </w:p>
    <w:p w:rsidR="009E1651" w:rsidRPr="00325918" w:rsidRDefault="009E1651">
      <w:pPr>
        <w:rPr>
          <w:sz w:val="20"/>
          <w:szCs w:val="20"/>
        </w:rPr>
      </w:pPr>
      <w:r w:rsidRPr="00325918">
        <w:rPr>
          <w:sz w:val="20"/>
          <w:szCs w:val="20"/>
        </w:rPr>
        <w:t xml:space="preserve">Please </w:t>
      </w:r>
      <w:r w:rsidR="00DE54D3" w:rsidRPr="00325918">
        <w:rPr>
          <w:sz w:val="20"/>
          <w:szCs w:val="20"/>
        </w:rPr>
        <w:t>list the name/code of the test(s) needing remediation and approval to retest</w:t>
      </w:r>
    </w:p>
    <w:p w:rsidR="009E1651" w:rsidRPr="00325918" w:rsidRDefault="00325918">
      <w:pPr>
        <w:rPr>
          <w:sz w:val="20"/>
          <w:szCs w:val="20"/>
        </w:rPr>
      </w:pPr>
      <w:r w:rsidRPr="003259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38542</wp:posOffset>
                </wp:positionV>
                <wp:extent cx="5717669" cy="277792"/>
                <wp:effectExtent l="0" t="0" r="101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669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651" w:rsidRDefault="009E1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05pt;width:450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" fillcolor="white [3201]" strokeweight=".5pt">
                <v:textbox>
                  <w:txbxContent>
                    <w:p w:rsidR="009E1651" w:rsidRDefault="009E1651"/>
                  </w:txbxContent>
                </v:textbox>
              </v:shape>
            </w:pict>
          </mc:Fallback>
        </mc:AlternateContent>
      </w:r>
    </w:p>
    <w:p w:rsidR="009E1651" w:rsidRPr="00325918" w:rsidRDefault="009E1651">
      <w:pPr>
        <w:rPr>
          <w:sz w:val="20"/>
          <w:szCs w:val="20"/>
        </w:rPr>
      </w:pPr>
    </w:p>
    <w:p w:rsidR="009E1651" w:rsidRPr="00325918" w:rsidRDefault="009E1651">
      <w:pPr>
        <w:rPr>
          <w:sz w:val="20"/>
          <w:szCs w:val="20"/>
        </w:rPr>
      </w:pPr>
    </w:p>
    <w:p w:rsidR="009E1651" w:rsidRPr="00325918" w:rsidRDefault="00325918">
      <w:pPr>
        <w:rPr>
          <w:sz w:val="20"/>
          <w:szCs w:val="20"/>
        </w:rPr>
      </w:pPr>
      <w:r w:rsidRPr="003259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C7A89" wp14:editId="23F5C60B">
                <wp:simplePos x="0" y="0"/>
                <wp:positionH relativeFrom="column">
                  <wp:posOffset>1</wp:posOffset>
                </wp:positionH>
                <wp:positionV relativeFrom="paragraph">
                  <wp:posOffset>145913</wp:posOffset>
                </wp:positionV>
                <wp:extent cx="5717540" cy="289367"/>
                <wp:effectExtent l="0" t="0" r="1016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651" w:rsidRDefault="009E1651" w:rsidP="009E1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7A89" id="Text Box 4" o:spid="_x0000_s1027" type="#_x0000_t202" style="position:absolute;margin-left:0;margin-top:11.5pt;width:450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6WTgIAAKg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" fillcolor="white [3201]" strokeweight=".5pt">
                <v:textbox>
                  <w:txbxContent>
                    <w:p w:rsidR="009E1651" w:rsidRDefault="009E1651" w:rsidP="009E1651"/>
                  </w:txbxContent>
                </v:textbox>
              </v:shape>
            </w:pict>
          </mc:Fallback>
        </mc:AlternateContent>
      </w:r>
      <w:r w:rsidR="009E1651" w:rsidRPr="00325918">
        <w:rPr>
          <w:sz w:val="20"/>
          <w:szCs w:val="20"/>
        </w:rPr>
        <w:t xml:space="preserve">Please </w:t>
      </w:r>
      <w:r w:rsidR="00DE54D3" w:rsidRPr="00325918">
        <w:rPr>
          <w:sz w:val="20"/>
          <w:szCs w:val="20"/>
        </w:rPr>
        <w:t>list the name/code of the test(s) already taken and successfully passed (if applicable)</w:t>
      </w:r>
    </w:p>
    <w:p w:rsidR="009E1651" w:rsidRPr="00325918" w:rsidRDefault="009E1651">
      <w:pPr>
        <w:rPr>
          <w:sz w:val="20"/>
          <w:szCs w:val="20"/>
        </w:rPr>
      </w:pPr>
    </w:p>
    <w:p w:rsidR="009E1651" w:rsidRPr="00325918" w:rsidRDefault="009E1651">
      <w:pPr>
        <w:rPr>
          <w:sz w:val="20"/>
          <w:szCs w:val="20"/>
        </w:rPr>
      </w:pPr>
    </w:p>
    <w:p w:rsidR="009E1651" w:rsidRPr="00325918" w:rsidRDefault="009E1651">
      <w:pPr>
        <w:rPr>
          <w:sz w:val="20"/>
          <w:szCs w:val="20"/>
        </w:rPr>
      </w:pPr>
    </w:p>
    <w:p w:rsidR="009E1651" w:rsidRPr="00325918" w:rsidRDefault="009E1651">
      <w:pPr>
        <w:rPr>
          <w:sz w:val="20"/>
          <w:szCs w:val="20"/>
        </w:rPr>
      </w:pPr>
      <w:r w:rsidRPr="00325918">
        <w:rPr>
          <w:sz w:val="20"/>
          <w:szCs w:val="20"/>
        </w:rPr>
        <w:t xml:space="preserve">Please </w:t>
      </w:r>
      <w:r w:rsidR="00DE54D3" w:rsidRPr="00325918">
        <w:rPr>
          <w:sz w:val="20"/>
          <w:szCs w:val="20"/>
        </w:rPr>
        <w:t>list any additional tests you will need to complete your certification not yet taken</w:t>
      </w:r>
    </w:p>
    <w:p w:rsidR="009E1651" w:rsidRPr="00325918" w:rsidRDefault="00325918">
      <w:pPr>
        <w:rPr>
          <w:sz w:val="20"/>
          <w:szCs w:val="20"/>
        </w:rPr>
      </w:pPr>
      <w:r w:rsidRPr="003259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C7A89" wp14:editId="23F5C60B">
                <wp:simplePos x="0" y="0"/>
                <wp:positionH relativeFrom="column">
                  <wp:posOffset>0</wp:posOffset>
                </wp:positionH>
                <wp:positionV relativeFrom="paragraph">
                  <wp:posOffset>27610</wp:posOffset>
                </wp:positionV>
                <wp:extent cx="5758180" cy="248856"/>
                <wp:effectExtent l="0" t="0" r="762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248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651" w:rsidRDefault="009E1651" w:rsidP="009E1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7A89" id="Text Box 5" o:spid="_x0000_s1028" type="#_x0000_t202" style="position:absolute;margin-left:0;margin-top:2.15pt;width:453.4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" fillcolor="white [3201]" strokeweight=".5pt">
                <v:textbox>
                  <w:txbxContent>
                    <w:p w:rsidR="009E1651" w:rsidRDefault="009E1651" w:rsidP="009E1651"/>
                  </w:txbxContent>
                </v:textbox>
              </v:shape>
            </w:pict>
          </mc:Fallback>
        </mc:AlternateContent>
      </w:r>
    </w:p>
    <w:p w:rsidR="009E1651" w:rsidRPr="00325918" w:rsidRDefault="009E1651">
      <w:pPr>
        <w:rPr>
          <w:sz w:val="20"/>
          <w:szCs w:val="20"/>
        </w:rPr>
      </w:pPr>
    </w:p>
    <w:p w:rsidR="009E1651" w:rsidRPr="00325918" w:rsidRDefault="009E1651">
      <w:pPr>
        <w:rPr>
          <w:sz w:val="20"/>
          <w:szCs w:val="20"/>
        </w:rPr>
      </w:pPr>
    </w:p>
    <w:p w:rsidR="00A0654F" w:rsidRPr="00325918" w:rsidRDefault="00325918">
      <w:pPr>
        <w:rPr>
          <w:sz w:val="20"/>
          <w:szCs w:val="20"/>
        </w:rPr>
      </w:pPr>
      <w:r w:rsidRPr="003259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13ABC" wp14:editId="1BE6FCA4">
                <wp:simplePos x="0" y="0"/>
                <wp:positionH relativeFrom="column">
                  <wp:posOffset>0</wp:posOffset>
                </wp:positionH>
                <wp:positionV relativeFrom="paragraph">
                  <wp:posOffset>144572</wp:posOffset>
                </wp:positionV>
                <wp:extent cx="5758180" cy="307126"/>
                <wp:effectExtent l="0" t="0" r="762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07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4F" w:rsidRDefault="00A0654F" w:rsidP="00A06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3ABC" id="Text Box 6" o:spid="_x0000_s1029" type="#_x0000_t202" style="position:absolute;margin-left:0;margin-top:11.4pt;width:453.4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" fillcolor="white [3201]" strokeweight=".5pt">
                <v:textbox>
                  <w:txbxContent>
                    <w:p w:rsidR="00A0654F" w:rsidRDefault="00A0654F" w:rsidP="00A0654F"/>
                  </w:txbxContent>
                </v:textbox>
              </v:shape>
            </w:pict>
          </mc:Fallback>
        </mc:AlternateContent>
      </w:r>
      <w:r w:rsidR="00A0654F" w:rsidRPr="00325918">
        <w:rPr>
          <w:sz w:val="20"/>
          <w:szCs w:val="20"/>
        </w:rPr>
        <w:t xml:space="preserve">In your opinion, please comment on components or areas of the test(s) that were difficult for you. </w:t>
      </w:r>
    </w:p>
    <w:p w:rsidR="00A0654F" w:rsidRPr="00325918" w:rsidRDefault="00A0654F">
      <w:pPr>
        <w:rPr>
          <w:sz w:val="20"/>
          <w:szCs w:val="20"/>
        </w:rPr>
      </w:pPr>
    </w:p>
    <w:p w:rsidR="00A0654F" w:rsidRPr="00325918" w:rsidRDefault="00A0654F">
      <w:pPr>
        <w:rPr>
          <w:sz w:val="20"/>
          <w:szCs w:val="20"/>
        </w:rPr>
      </w:pPr>
    </w:p>
    <w:p w:rsidR="00A0654F" w:rsidRPr="00325918" w:rsidRDefault="00A0654F">
      <w:pPr>
        <w:rPr>
          <w:sz w:val="20"/>
          <w:szCs w:val="20"/>
        </w:rPr>
      </w:pPr>
    </w:p>
    <w:p w:rsidR="00D5727B" w:rsidRDefault="00DE54D3" w:rsidP="00D5727B">
      <w:pPr>
        <w:rPr>
          <w:b/>
          <w:sz w:val="20"/>
          <w:szCs w:val="20"/>
        </w:rPr>
      </w:pPr>
      <w:r w:rsidRPr="00325918">
        <w:rPr>
          <w:b/>
          <w:sz w:val="20"/>
          <w:szCs w:val="20"/>
        </w:rPr>
        <w:t xml:space="preserve">Step 3: </w:t>
      </w:r>
    </w:p>
    <w:p w:rsidR="00DE54D3" w:rsidRDefault="00DE54D3" w:rsidP="00D5727B">
      <w:pPr>
        <w:pBdr>
          <w:bottom w:val="single" w:sz="12" w:space="1" w:color="auto"/>
        </w:pBdr>
        <w:rPr>
          <w:sz w:val="20"/>
          <w:szCs w:val="20"/>
        </w:rPr>
      </w:pPr>
      <w:r w:rsidRPr="00325918">
        <w:rPr>
          <w:sz w:val="20"/>
          <w:szCs w:val="20"/>
        </w:rPr>
        <w:t xml:space="preserve">As soon as possible after your remediation review, please </w:t>
      </w:r>
      <w:r w:rsidR="00A97B65">
        <w:rPr>
          <w:sz w:val="20"/>
          <w:szCs w:val="20"/>
        </w:rPr>
        <w:t>apply to retake the TExES state exam</w:t>
      </w:r>
      <w:r w:rsidRPr="00325918">
        <w:rPr>
          <w:sz w:val="20"/>
          <w:szCs w:val="20"/>
        </w:rPr>
        <w:t xml:space="preserve"> with </w:t>
      </w:r>
      <w:r w:rsidR="00A97B65">
        <w:rPr>
          <w:sz w:val="20"/>
          <w:szCs w:val="20"/>
        </w:rPr>
        <w:t>Lamar</w:t>
      </w:r>
      <w:r w:rsidRPr="00325918">
        <w:rPr>
          <w:sz w:val="20"/>
          <w:szCs w:val="20"/>
        </w:rPr>
        <w:t xml:space="preserve"> </w:t>
      </w:r>
      <w:r w:rsidR="00F67EF0">
        <w:rPr>
          <w:sz w:val="20"/>
          <w:szCs w:val="20"/>
        </w:rPr>
        <w:t>TExES</w:t>
      </w:r>
      <w:r w:rsidRPr="00325918">
        <w:rPr>
          <w:sz w:val="20"/>
          <w:szCs w:val="20"/>
        </w:rPr>
        <w:t xml:space="preserve"> Office. </w:t>
      </w:r>
      <w:r w:rsidR="00325918" w:rsidRPr="00325918">
        <w:rPr>
          <w:sz w:val="20"/>
          <w:szCs w:val="20"/>
        </w:rPr>
        <w:t xml:space="preserve">You will need to </w:t>
      </w:r>
      <w:r w:rsidR="000A31C6">
        <w:rPr>
          <w:sz w:val="20"/>
          <w:szCs w:val="20"/>
        </w:rPr>
        <w:t>submit</w:t>
      </w:r>
      <w:r w:rsidR="00325918" w:rsidRPr="00325918">
        <w:rPr>
          <w:sz w:val="20"/>
          <w:szCs w:val="20"/>
        </w:rPr>
        <w:t xml:space="preserve"> this document with the faculty</w:t>
      </w:r>
      <w:r w:rsidR="000A31C6">
        <w:rPr>
          <w:sz w:val="20"/>
          <w:szCs w:val="20"/>
        </w:rPr>
        <w:t xml:space="preserve"> and department</w:t>
      </w:r>
      <w:r w:rsidR="00325918" w:rsidRPr="00325918">
        <w:rPr>
          <w:sz w:val="20"/>
          <w:szCs w:val="20"/>
        </w:rPr>
        <w:t xml:space="preserve"> signature to be approved to retest.</w:t>
      </w:r>
      <w:r w:rsidR="00D5727B">
        <w:rPr>
          <w:sz w:val="20"/>
          <w:szCs w:val="20"/>
        </w:rPr>
        <w:t xml:space="preserve"> </w:t>
      </w:r>
      <w:r w:rsidR="00D5727B" w:rsidRPr="00D5727B">
        <w:rPr>
          <w:sz w:val="20"/>
          <w:szCs w:val="20"/>
        </w:rPr>
        <w:t xml:space="preserve">For questions, please contact </w:t>
      </w:r>
      <w:hyperlink r:id="rId6" w:history="1">
        <w:r w:rsidR="0093016E" w:rsidRPr="008D15FE">
          <w:rPr>
            <w:rStyle w:val="Hyperlink"/>
            <w:sz w:val="20"/>
            <w:szCs w:val="20"/>
          </w:rPr>
          <w:t>texes@lamar.edu</w:t>
        </w:r>
      </w:hyperlink>
      <w:r w:rsidR="00D5727B" w:rsidRPr="00D5727B">
        <w:rPr>
          <w:sz w:val="20"/>
          <w:szCs w:val="20"/>
        </w:rPr>
        <w:t xml:space="preserve"> or call </w:t>
      </w:r>
      <w:r w:rsidR="0093016E">
        <w:rPr>
          <w:sz w:val="20"/>
          <w:szCs w:val="20"/>
        </w:rPr>
        <w:t xml:space="preserve">Lamar </w:t>
      </w:r>
      <w:r w:rsidR="00F67EF0">
        <w:rPr>
          <w:sz w:val="20"/>
          <w:szCs w:val="20"/>
        </w:rPr>
        <w:t>TExES</w:t>
      </w:r>
      <w:r w:rsidR="00D5727B" w:rsidRPr="00D5727B">
        <w:rPr>
          <w:sz w:val="20"/>
          <w:szCs w:val="20"/>
        </w:rPr>
        <w:t xml:space="preserve"> Office at 409-880-7774</w:t>
      </w:r>
      <w:r w:rsidR="00D5727B">
        <w:rPr>
          <w:sz w:val="20"/>
          <w:szCs w:val="20"/>
        </w:rPr>
        <w:t>.</w:t>
      </w:r>
    </w:p>
    <w:p w:rsidR="00D5727B" w:rsidRPr="00D5727B" w:rsidRDefault="00D5727B" w:rsidP="00D572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0654F" w:rsidRPr="00325918" w:rsidRDefault="00A0654F">
      <w:pPr>
        <w:rPr>
          <w:b/>
          <w:sz w:val="20"/>
          <w:szCs w:val="20"/>
        </w:rPr>
      </w:pPr>
      <w:r w:rsidRPr="00325918">
        <w:rPr>
          <w:b/>
          <w:sz w:val="20"/>
          <w:szCs w:val="20"/>
        </w:rPr>
        <w:t xml:space="preserve">For Faculty </w:t>
      </w:r>
      <w:r w:rsidR="00A910B6">
        <w:rPr>
          <w:b/>
          <w:sz w:val="20"/>
          <w:szCs w:val="20"/>
        </w:rPr>
        <w:t>to Complete</w:t>
      </w:r>
    </w:p>
    <w:p w:rsidR="00A0654F" w:rsidRPr="00325918" w:rsidRDefault="00A0654F">
      <w:pPr>
        <w:rPr>
          <w:sz w:val="20"/>
          <w:szCs w:val="20"/>
        </w:rPr>
      </w:pPr>
      <w:r w:rsidRPr="00325918">
        <w:rPr>
          <w:sz w:val="20"/>
          <w:szCs w:val="20"/>
        </w:rPr>
        <w:t>Date/Time of Remediation:</w:t>
      </w:r>
    </w:p>
    <w:p w:rsidR="00A0654F" w:rsidRDefault="00A0654F">
      <w:pPr>
        <w:rPr>
          <w:sz w:val="20"/>
          <w:szCs w:val="20"/>
        </w:rPr>
      </w:pPr>
      <w:r w:rsidRPr="00325918">
        <w:rPr>
          <w:sz w:val="20"/>
          <w:szCs w:val="20"/>
        </w:rPr>
        <w:t>What resource</w:t>
      </w:r>
      <w:r w:rsidR="00D5727B">
        <w:rPr>
          <w:sz w:val="20"/>
          <w:szCs w:val="20"/>
        </w:rPr>
        <w:t>(</w:t>
      </w:r>
      <w:r w:rsidRPr="00325918">
        <w:rPr>
          <w:sz w:val="20"/>
          <w:szCs w:val="20"/>
        </w:rPr>
        <w:t>s</w:t>
      </w:r>
      <w:r w:rsidR="00D5727B">
        <w:rPr>
          <w:sz w:val="20"/>
          <w:szCs w:val="20"/>
        </w:rPr>
        <w:t>)</w:t>
      </w:r>
      <w:r w:rsidRPr="00325918">
        <w:rPr>
          <w:sz w:val="20"/>
          <w:szCs w:val="20"/>
        </w:rPr>
        <w:t xml:space="preserve">/material did the student complete </w:t>
      </w:r>
      <w:proofErr w:type="gramStart"/>
      <w:r w:rsidRPr="00325918">
        <w:rPr>
          <w:sz w:val="20"/>
          <w:szCs w:val="20"/>
        </w:rPr>
        <w:t>successfully?:</w:t>
      </w:r>
      <w:proofErr w:type="gramEnd"/>
    </w:p>
    <w:p w:rsidR="00325918" w:rsidRDefault="00A0654F">
      <w:pPr>
        <w:rPr>
          <w:sz w:val="20"/>
          <w:szCs w:val="20"/>
        </w:rPr>
      </w:pPr>
      <w:r w:rsidRPr="00325918">
        <w:rPr>
          <w:sz w:val="20"/>
          <w:szCs w:val="20"/>
        </w:rPr>
        <w:t>Do you recommend this student for a</w:t>
      </w:r>
      <w:r w:rsidR="0093016E">
        <w:rPr>
          <w:sz w:val="20"/>
          <w:szCs w:val="20"/>
        </w:rPr>
        <w:t xml:space="preserve"> second </w:t>
      </w:r>
      <w:r w:rsidRPr="00325918">
        <w:rPr>
          <w:sz w:val="20"/>
          <w:szCs w:val="20"/>
        </w:rPr>
        <w:t xml:space="preserve">attempt on the </w:t>
      </w:r>
      <w:r w:rsidR="00A97B65">
        <w:rPr>
          <w:sz w:val="20"/>
          <w:szCs w:val="20"/>
        </w:rPr>
        <w:t>TExES state</w:t>
      </w:r>
      <w:r w:rsidRPr="00325918">
        <w:rPr>
          <w:sz w:val="20"/>
          <w:szCs w:val="20"/>
        </w:rPr>
        <w:t xml:space="preserve"> exam? Yes/No</w:t>
      </w:r>
    </w:p>
    <w:p w:rsidR="00A0654F" w:rsidRPr="00325918" w:rsidRDefault="00A0654F">
      <w:pPr>
        <w:rPr>
          <w:sz w:val="20"/>
          <w:szCs w:val="20"/>
        </w:rPr>
      </w:pPr>
      <w:r w:rsidRPr="00325918">
        <w:rPr>
          <w:sz w:val="20"/>
          <w:szCs w:val="20"/>
        </w:rPr>
        <w:t>Comments</w:t>
      </w:r>
      <w:r w:rsidR="00DE54D3" w:rsidRPr="00325918">
        <w:rPr>
          <w:sz w:val="20"/>
          <w:szCs w:val="20"/>
        </w:rPr>
        <w:t xml:space="preserve"> (if needed)</w:t>
      </w:r>
    </w:p>
    <w:p w:rsidR="009E1651" w:rsidRPr="00325918" w:rsidRDefault="00325918">
      <w:pPr>
        <w:rPr>
          <w:sz w:val="20"/>
          <w:szCs w:val="20"/>
        </w:rPr>
      </w:pPr>
      <w:r w:rsidRPr="003259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432D9" wp14:editId="68BF90E9">
                <wp:simplePos x="0" y="0"/>
                <wp:positionH relativeFrom="column">
                  <wp:posOffset>0</wp:posOffset>
                </wp:positionH>
                <wp:positionV relativeFrom="paragraph">
                  <wp:posOffset>29545</wp:posOffset>
                </wp:positionV>
                <wp:extent cx="5758180" cy="362968"/>
                <wp:effectExtent l="0" t="0" r="762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62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54F" w:rsidRDefault="00A0654F" w:rsidP="00A06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32D9" id="Text Box 7" o:spid="_x0000_s1030" type="#_x0000_t202" style="position:absolute;margin-left:0;margin-top:2.35pt;width:453.4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" fillcolor="white [3201]" strokeweight=".5pt">
                <v:textbox>
                  <w:txbxContent>
                    <w:p w:rsidR="00A0654F" w:rsidRDefault="00A0654F" w:rsidP="00A0654F"/>
                  </w:txbxContent>
                </v:textbox>
              </v:shape>
            </w:pict>
          </mc:Fallback>
        </mc:AlternateContent>
      </w:r>
    </w:p>
    <w:p w:rsidR="009E1651" w:rsidRPr="00325918" w:rsidRDefault="009E1651">
      <w:pPr>
        <w:rPr>
          <w:sz w:val="20"/>
          <w:szCs w:val="20"/>
        </w:rPr>
      </w:pPr>
    </w:p>
    <w:p w:rsidR="00325918" w:rsidRDefault="00A0654F" w:rsidP="00D5727B">
      <w:pPr>
        <w:rPr>
          <w:sz w:val="20"/>
          <w:szCs w:val="20"/>
        </w:rPr>
      </w:pPr>
      <w:r w:rsidRPr="00325918">
        <w:rPr>
          <w:sz w:val="20"/>
          <w:szCs w:val="20"/>
        </w:rPr>
        <w:tab/>
      </w:r>
      <w:r w:rsidRPr="00325918">
        <w:rPr>
          <w:sz w:val="20"/>
          <w:szCs w:val="20"/>
        </w:rPr>
        <w:tab/>
      </w:r>
      <w:bookmarkStart w:id="0" w:name="_GoBack"/>
      <w:bookmarkEnd w:id="0"/>
    </w:p>
    <w:p w:rsidR="000A31C6" w:rsidRDefault="000A31C6" w:rsidP="00A0654F">
      <w:pPr>
        <w:pBdr>
          <w:bottom w:val="single" w:sz="4" w:space="1" w:color="auto"/>
        </w:pBdr>
        <w:rPr>
          <w:sz w:val="20"/>
          <w:szCs w:val="20"/>
        </w:rPr>
      </w:pPr>
    </w:p>
    <w:p w:rsidR="00D5727B" w:rsidRPr="00325918" w:rsidRDefault="00D5727B" w:rsidP="00A0654F">
      <w:pPr>
        <w:pBdr>
          <w:bottom w:val="single" w:sz="4" w:space="1" w:color="auto"/>
        </w:pBdr>
        <w:rPr>
          <w:sz w:val="20"/>
          <w:szCs w:val="20"/>
        </w:rPr>
      </w:pPr>
    </w:p>
    <w:p w:rsidR="00A0654F" w:rsidRPr="00D5727B" w:rsidRDefault="00A0654F" w:rsidP="00DE54D3">
      <w:pPr>
        <w:rPr>
          <w:b/>
          <w:sz w:val="20"/>
          <w:szCs w:val="20"/>
        </w:rPr>
      </w:pPr>
      <w:r w:rsidRPr="00D5727B">
        <w:rPr>
          <w:b/>
          <w:sz w:val="20"/>
          <w:szCs w:val="20"/>
        </w:rPr>
        <w:t>Faculty Signature:</w:t>
      </w:r>
      <w:r w:rsidRPr="00D5727B">
        <w:rPr>
          <w:b/>
          <w:sz w:val="20"/>
          <w:szCs w:val="20"/>
        </w:rPr>
        <w:tab/>
      </w:r>
      <w:r w:rsidRPr="00D5727B">
        <w:rPr>
          <w:b/>
          <w:sz w:val="20"/>
          <w:szCs w:val="20"/>
        </w:rPr>
        <w:tab/>
      </w:r>
      <w:r w:rsidRPr="00D5727B">
        <w:rPr>
          <w:b/>
          <w:sz w:val="20"/>
          <w:szCs w:val="20"/>
        </w:rPr>
        <w:tab/>
      </w:r>
      <w:r w:rsidRPr="00D5727B">
        <w:rPr>
          <w:b/>
          <w:sz w:val="20"/>
          <w:szCs w:val="20"/>
        </w:rPr>
        <w:tab/>
      </w:r>
      <w:r w:rsidRPr="00D5727B">
        <w:rPr>
          <w:b/>
          <w:sz w:val="20"/>
          <w:szCs w:val="20"/>
        </w:rPr>
        <w:tab/>
      </w:r>
      <w:r w:rsidRPr="00D5727B">
        <w:rPr>
          <w:b/>
          <w:sz w:val="20"/>
          <w:szCs w:val="20"/>
        </w:rPr>
        <w:tab/>
        <w:t>Date:</w:t>
      </w:r>
    </w:p>
    <w:p w:rsidR="000A31C6" w:rsidRPr="00D5727B" w:rsidRDefault="000A31C6" w:rsidP="00DE54D3">
      <w:pPr>
        <w:rPr>
          <w:b/>
          <w:sz w:val="20"/>
          <w:szCs w:val="20"/>
        </w:rPr>
      </w:pPr>
    </w:p>
    <w:p w:rsidR="00D5727B" w:rsidRDefault="000A31C6" w:rsidP="00DE54D3">
      <w:pPr>
        <w:rPr>
          <w:sz w:val="22"/>
          <w:szCs w:val="20"/>
        </w:rPr>
      </w:pPr>
      <w:r w:rsidRPr="00A97B65">
        <w:rPr>
          <w:sz w:val="22"/>
          <w:szCs w:val="20"/>
        </w:rPr>
        <w:t>I have reviewed this document and the content of the remediation review the student has successfully completed.</w:t>
      </w:r>
    </w:p>
    <w:p w:rsidR="000A31C6" w:rsidRDefault="000A31C6" w:rsidP="00DE54D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0A31C6" w:rsidRPr="00D5727B" w:rsidRDefault="000A31C6" w:rsidP="00DE54D3">
      <w:pPr>
        <w:rPr>
          <w:b/>
          <w:sz w:val="20"/>
          <w:szCs w:val="20"/>
        </w:rPr>
      </w:pPr>
      <w:r w:rsidRPr="00D5727B">
        <w:rPr>
          <w:b/>
          <w:sz w:val="20"/>
          <w:szCs w:val="20"/>
        </w:rPr>
        <w:t>Department Representative</w:t>
      </w:r>
      <w:r w:rsidR="00E863B3" w:rsidRPr="00D5727B">
        <w:rPr>
          <w:b/>
          <w:sz w:val="20"/>
          <w:szCs w:val="20"/>
        </w:rPr>
        <w:t>:</w:t>
      </w:r>
      <w:r w:rsidRPr="00D5727B">
        <w:rPr>
          <w:b/>
          <w:sz w:val="20"/>
          <w:szCs w:val="20"/>
        </w:rPr>
        <w:t xml:space="preserve">                                                                        Date:</w:t>
      </w:r>
    </w:p>
    <w:p w:rsidR="00DE54D3" w:rsidRDefault="00DE54D3" w:rsidP="00DE54D3"/>
    <w:p w:rsidR="00325918" w:rsidRPr="00325918" w:rsidRDefault="00325918" w:rsidP="00325918">
      <w:pPr>
        <w:contextualSpacing/>
        <w:rPr>
          <w:b/>
          <w:sz w:val="20"/>
          <w:szCs w:val="20"/>
        </w:rPr>
      </w:pPr>
      <w:r w:rsidRPr="00325918">
        <w:rPr>
          <w:b/>
          <w:sz w:val="20"/>
          <w:szCs w:val="20"/>
        </w:rPr>
        <w:t>Study Aids for Students</w:t>
      </w:r>
    </w:p>
    <w:p w:rsidR="00D5727B" w:rsidRDefault="00325918" w:rsidP="00D5727B">
      <w:pPr>
        <w:contextualSpacing/>
        <w:rPr>
          <w:rStyle w:val="Hyperlink"/>
          <w:sz w:val="20"/>
          <w:szCs w:val="20"/>
        </w:rPr>
      </w:pPr>
      <w:r w:rsidRPr="00325918">
        <w:rPr>
          <w:sz w:val="20"/>
          <w:szCs w:val="20"/>
        </w:rPr>
        <w:t xml:space="preserve">Although Texas does not use the Praxis, there are some common elements in each test. The following link provides a Study Companion and a Study Plan for each of the Core Academic Skills/Areas much like the Texas. See </w:t>
      </w:r>
      <w:hyperlink r:id="rId7" w:history="1">
        <w:r w:rsidRPr="00325918">
          <w:rPr>
            <w:rStyle w:val="Hyperlink"/>
            <w:sz w:val="20"/>
            <w:szCs w:val="20"/>
          </w:rPr>
          <w:t>https://www.ets.org/praxis/prepare/materials/</w:t>
        </w:r>
      </w:hyperlink>
      <w:r w:rsidR="00D5727B">
        <w:rPr>
          <w:rStyle w:val="Hyperlink"/>
          <w:sz w:val="20"/>
          <w:szCs w:val="20"/>
        </w:rPr>
        <w:t xml:space="preserve">  </w:t>
      </w:r>
    </w:p>
    <w:p w:rsidR="00D5727B" w:rsidRPr="00D5727B" w:rsidRDefault="00325918" w:rsidP="00D5727B">
      <w:pPr>
        <w:contextualSpacing/>
        <w:rPr>
          <w:color w:val="0563C1" w:themeColor="hyperlink"/>
          <w:sz w:val="20"/>
          <w:szCs w:val="20"/>
          <w:u w:val="single"/>
        </w:rPr>
      </w:pPr>
      <w:r w:rsidRPr="00325918">
        <w:rPr>
          <w:b/>
          <w:color w:val="000000" w:themeColor="text1"/>
          <w:sz w:val="20"/>
          <w:szCs w:val="20"/>
        </w:rPr>
        <w:t>Free TExES Practice Tests</w:t>
      </w:r>
      <w:r w:rsidR="00D5727B">
        <w:rPr>
          <w:b/>
          <w:color w:val="000000" w:themeColor="text1"/>
          <w:sz w:val="20"/>
          <w:szCs w:val="20"/>
        </w:rPr>
        <w:t xml:space="preserve"> </w:t>
      </w:r>
      <w:hyperlink r:id="rId8" w:history="1">
        <w:r w:rsidR="00D5727B" w:rsidRPr="00B235FF">
          <w:rPr>
            <w:rStyle w:val="Hyperlink"/>
            <w:sz w:val="20"/>
            <w:szCs w:val="20"/>
          </w:rPr>
          <w:t>https://www.mometrix.com/academy/texes/</w:t>
        </w:r>
      </w:hyperlink>
    </w:p>
    <w:p w:rsidR="0055715E" w:rsidRPr="00325918" w:rsidRDefault="0055715E" w:rsidP="00325918">
      <w:pPr>
        <w:pStyle w:val="NormalWeb"/>
        <w:contextualSpacing/>
        <w:rPr>
          <w:sz w:val="20"/>
          <w:szCs w:val="20"/>
        </w:rPr>
      </w:pPr>
    </w:p>
    <w:sectPr w:rsidR="0055715E" w:rsidRPr="00325918" w:rsidSect="00D5727B">
      <w:pgSz w:w="12240" w:h="15840"/>
      <w:pgMar w:top="45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4B" w:rsidRDefault="00132A4B" w:rsidP="009F17C8">
      <w:r>
        <w:separator/>
      </w:r>
    </w:p>
  </w:endnote>
  <w:endnote w:type="continuationSeparator" w:id="0">
    <w:p w:rsidR="00132A4B" w:rsidRDefault="00132A4B" w:rsidP="009F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4B" w:rsidRDefault="00132A4B" w:rsidP="009F17C8">
      <w:r>
        <w:separator/>
      </w:r>
    </w:p>
  </w:footnote>
  <w:footnote w:type="continuationSeparator" w:id="0">
    <w:p w:rsidR="00132A4B" w:rsidRDefault="00132A4B" w:rsidP="009F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C8"/>
    <w:rsid w:val="00003D46"/>
    <w:rsid w:val="000A31C6"/>
    <w:rsid w:val="00132A4B"/>
    <w:rsid w:val="001940CD"/>
    <w:rsid w:val="001E2747"/>
    <w:rsid w:val="002A0993"/>
    <w:rsid w:val="002A64AB"/>
    <w:rsid w:val="00320648"/>
    <w:rsid w:val="00325918"/>
    <w:rsid w:val="00503104"/>
    <w:rsid w:val="0055715E"/>
    <w:rsid w:val="006869A9"/>
    <w:rsid w:val="007563B7"/>
    <w:rsid w:val="008F3987"/>
    <w:rsid w:val="00900145"/>
    <w:rsid w:val="0093016E"/>
    <w:rsid w:val="009B4AA2"/>
    <w:rsid w:val="009E1651"/>
    <w:rsid w:val="009F17C8"/>
    <w:rsid w:val="00A0654F"/>
    <w:rsid w:val="00A910B6"/>
    <w:rsid w:val="00A97B65"/>
    <w:rsid w:val="00AA15B9"/>
    <w:rsid w:val="00D5727B"/>
    <w:rsid w:val="00D9077A"/>
    <w:rsid w:val="00DE54D3"/>
    <w:rsid w:val="00E863B3"/>
    <w:rsid w:val="00EC2789"/>
    <w:rsid w:val="00F67EF0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9A7F"/>
  <w15:chartTrackingRefBased/>
  <w15:docId w15:val="{97DB3754-17F2-4ECE-9725-470DB0D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C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715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7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2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metrix.com/academy/tex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s.org/praxis/prepare/mate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xes@lamar.edu@lama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Dimples C. Jones</dc:creator>
  <cp:keywords/>
  <dc:description/>
  <cp:lastModifiedBy>Dimples C. Jones</cp:lastModifiedBy>
  <cp:revision>4</cp:revision>
  <cp:lastPrinted>2019-03-25T16:02:00Z</cp:lastPrinted>
  <dcterms:created xsi:type="dcterms:W3CDTF">2020-01-21T21:20:00Z</dcterms:created>
  <dcterms:modified xsi:type="dcterms:W3CDTF">2020-01-21T21:40:00Z</dcterms:modified>
</cp:coreProperties>
</file>