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867A9" w:rsidRDefault="00D867A9" w:rsidP="00213724">
      <w:pPr>
        <w:pStyle w:val="Caption"/>
        <w:ind w:left="0" w:firstLine="0"/>
      </w:pPr>
      <w:bookmarkStart w:id="0" w:name="_GoBack"/>
      <w:bookmarkEnd w:id="0"/>
    </w:p>
    <w:p w:rsidR="00D867A9" w:rsidRDefault="00D867A9" w:rsidP="00FD4F69">
      <w:pPr>
        <w:keepNext/>
        <w:jc w:val="center"/>
      </w:pPr>
      <w:r>
        <w:rPr>
          <w:noProof/>
        </w:rPr>
        <w:drawing>
          <wp:inline distT="114300" distB="114300" distL="114300" distR="114300" wp14:anchorId="5F46D745" wp14:editId="3BBD574C">
            <wp:extent cx="3048000" cy="2286000"/>
            <wp:effectExtent l="0" t="0" r="0" b="0"/>
            <wp:docPr id="31" name="image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5"/>
                    <a:srcRect/>
                    <a:stretch>
                      <a:fillRect/>
                    </a:stretch>
                  </pic:blipFill>
                  <pic:spPr>
                    <a:xfrm>
                      <a:off x="0" y="0"/>
                      <a:ext cx="3048000" cy="2286000"/>
                    </a:xfrm>
                    <a:prstGeom prst="rect">
                      <a:avLst/>
                    </a:prstGeom>
                    <a:ln/>
                  </pic:spPr>
                </pic:pic>
              </a:graphicData>
            </a:graphic>
          </wp:inline>
        </w:drawing>
      </w:r>
      <w:bookmarkStart w:id="1" w:name="kix.vvpmev35a1rn" w:colFirst="0" w:colLast="0"/>
      <w:bookmarkEnd w:id="1"/>
    </w:p>
    <w:p w:rsidR="00D867A9" w:rsidRDefault="00D867A9" w:rsidP="00FD4F69">
      <w:pPr>
        <w:pStyle w:val="Caption"/>
        <w:jc w:val="center"/>
      </w:pPr>
      <w:r>
        <w:t xml:space="preserve">Figure </w:t>
      </w:r>
      <w:fldSimple w:instr=" SEQ Figure \* ARABIC ">
        <w:r>
          <w:rPr>
            <w:noProof/>
          </w:rPr>
          <w:t>19</w:t>
        </w:r>
      </w:fldSimple>
      <w:r>
        <w:t xml:space="preserve">: </w:t>
      </w:r>
      <w:r w:rsidRPr="006F1277">
        <w:t>(Clockwise from top left) Dr. Bahrim, Zakary Noel, Suzanne Wheeler, and Keeley Fairchild</w:t>
      </w:r>
    </w:p>
    <w:p w:rsidR="00D867A9" w:rsidRDefault="00D867A9"/>
    <w:p w:rsidR="00D867A9" w:rsidRDefault="00D867A9" w:rsidP="00D867A9">
      <w:pPr>
        <w:widowControl w:val="0"/>
        <w:numPr>
          <w:ilvl w:val="0"/>
          <w:numId w:val="6"/>
        </w:numPr>
        <w:spacing w:after="0" w:line="240" w:lineRule="auto"/>
        <w:ind w:hanging="360"/>
        <w:contextualSpacing/>
      </w:pPr>
      <w:r>
        <w:t xml:space="preserve">On April 26, 2017 Joshua Kamienski, a Lamar physics alumnus, now physics teacher at Summer Creek HS visited a few members and discussed what it was like to teach physics at the High School level. </w:t>
      </w:r>
    </w:p>
    <w:p w:rsidR="00D867A9" w:rsidRDefault="00D867A9" w:rsidP="00FD4F69">
      <w:pPr>
        <w:keepNext/>
        <w:jc w:val="center"/>
      </w:pPr>
      <w:r>
        <w:rPr>
          <w:noProof/>
        </w:rPr>
        <w:drawing>
          <wp:inline distT="114300" distB="114300" distL="114300" distR="114300" wp14:anchorId="69CAC14B" wp14:editId="22664D6A">
            <wp:extent cx="3048000" cy="2286000"/>
            <wp:effectExtent l="0" t="0" r="0" b="0"/>
            <wp:docPr id="17" name="image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6"/>
                    <a:srcRect/>
                    <a:stretch>
                      <a:fillRect/>
                    </a:stretch>
                  </pic:blipFill>
                  <pic:spPr>
                    <a:xfrm>
                      <a:off x="0" y="0"/>
                      <a:ext cx="3048000" cy="2286000"/>
                    </a:xfrm>
                    <a:prstGeom prst="rect">
                      <a:avLst/>
                    </a:prstGeom>
                    <a:ln/>
                  </pic:spPr>
                </pic:pic>
              </a:graphicData>
            </a:graphic>
          </wp:inline>
        </w:drawing>
      </w:r>
    </w:p>
    <w:p w:rsidR="00D867A9" w:rsidRPr="00FD4F69" w:rsidRDefault="00D867A9" w:rsidP="00FD4F69">
      <w:pPr>
        <w:pStyle w:val="Caption"/>
        <w:jc w:val="center"/>
        <w:rPr>
          <w:rFonts w:ascii="Calibri" w:eastAsia="Calibri" w:hAnsi="Calibri" w:cs="Calibri"/>
          <w:highlight w:val="white"/>
        </w:rPr>
      </w:pPr>
      <w:r>
        <w:t xml:space="preserve">Figure </w:t>
      </w:r>
      <w:fldSimple w:instr=" SEQ Figure \* ARABIC ">
        <w:r>
          <w:rPr>
            <w:noProof/>
          </w:rPr>
          <w:t>20</w:t>
        </w:r>
      </w:fldSimple>
      <w:r>
        <w:t xml:space="preserve">: </w:t>
      </w:r>
      <w:r w:rsidRPr="00362A77">
        <w:t>A group photo taken after Alumnus Joshua Kamienski speaks at Lamar University. (from left to right) Dr. Cristian Bahrim, Suzanne Wheeler, Zakary Noel, Gabrianna Escamilla, John Pickren, Alumnus Joshua Kamienski, Daniel Dove, Carlos Caballero, and Luis</w:t>
      </w:r>
      <w:r>
        <w:t xml:space="preserve"> Romero. </w:t>
      </w:r>
    </w:p>
    <w:p w:rsidR="00D867A9" w:rsidRDefault="00D867A9" w:rsidP="00D867A9">
      <w:pPr>
        <w:widowControl w:val="0"/>
        <w:numPr>
          <w:ilvl w:val="0"/>
          <w:numId w:val="9"/>
        </w:numPr>
        <w:spacing w:after="0" w:line="240" w:lineRule="auto"/>
        <w:ind w:hanging="360"/>
        <w:contextualSpacing/>
      </w:pPr>
      <w:r>
        <w:t xml:space="preserve">Our chapter is heavily involved in outreach programs that are focused toward local high schools. We have hosted demo presentations, career seminars, and talked personally with students from Central High School, Westbrook High School, Goose Creek High School, Kelly High School, Little Cypress-Mauriceville High School(LCM), and Port Neches-Groves High School (PNG).  Our members typically will give brief PowerPoint presentations about physics as a career field and/or an academic pursuit. Members will also use High School Outreach Events as an opportunity to show students practical applications of simple physics using common demonstration materials. Often, members of our chapter are approached after a presentation or demonstration with plenty of questions. We are always happy to answer inquiries about the </w:t>
      </w:r>
      <w:r>
        <w:lastRenderedPageBreak/>
        <w:t>physics program specifically provided by our university with hopes that the students will choose to pursue a physics-related education. Much of the demography of incoming students at Lamar are engineering majors, so we aspire to steer them toward physics-oriented electives, such as Optics or Modern Physics for electrical engineers.</w:t>
      </w:r>
    </w:p>
    <w:p w:rsidR="00D867A9" w:rsidRDefault="00D867A9" w:rsidP="00D867A9">
      <w:pPr>
        <w:widowControl w:val="0"/>
        <w:numPr>
          <w:ilvl w:val="1"/>
          <w:numId w:val="3"/>
        </w:numPr>
        <w:spacing w:after="0" w:line="240" w:lineRule="auto"/>
        <w:ind w:left="720" w:firstLine="360"/>
        <w:contextualSpacing/>
      </w:pPr>
      <w:r>
        <w:t>On Friday Nov 18, 2016, a group of 30 high school students from Central HS, a Beaumont ISD public school, visited campus and our chapter gave them a tour of the Physics building. The students were encouraged to step through the labs and view the equipment, see the posters that have been made for previous physics conferences, and let them view several undergraduate research projects firsthand. In addition, an interactive optical lab activity was set up that challenged the students to draw comparisons between the human eye and optical lenses. The students were instructed to use that information to form a specific image using an adjustable optical system.</w:t>
      </w:r>
    </w:p>
    <w:p w:rsidR="00D867A9" w:rsidRDefault="00D867A9" w:rsidP="00D867A9">
      <w:pPr>
        <w:widowControl w:val="0"/>
        <w:numPr>
          <w:ilvl w:val="1"/>
          <w:numId w:val="3"/>
        </w:numPr>
        <w:spacing w:after="0" w:line="240" w:lineRule="auto"/>
        <w:ind w:left="720" w:firstLine="360"/>
        <w:contextualSpacing/>
      </w:pPr>
      <w:r>
        <w:t xml:space="preserve"> On Friday, December 2nd, a group of 27 students also from Central HS were given a presentation by Suzanne Wheeler, John Pickren, and Zak Noel to help raise interest in physics and recruit for SPS. The students were gathered in a lecture hall and presented a number of demonstrations to help spark the high schoolers’ interest in physics-related studies. This also allowed the presenters to personally field questions about what they do as physics majors.</w:t>
      </w:r>
    </w:p>
    <w:p w:rsidR="00D867A9" w:rsidRDefault="00D867A9" w:rsidP="00771AD7">
      <w:pPr>
        <w:keepNext/>
        <w:jc w:val="center"/>
      </w:pPr>
      <w:r>
        <w:rPr>
          <w:noProof/>
        </w:rPr>
        <w:drawing>
          <wp:inline distT="114300" distB="114300" distL="114300" distR="114300" wp14:anchorId="551BAFCD" wp14:editId="223420AB">
            <wp:extent cx="3050105" cy="2286000"/>
            <wp:effectExtent l="0" t="0" r="0" b="0"/>
            <wp:docPr id="28" name="image95.jpg" descr="IMG_0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5.jpg" descr="IMG_0266.JPG"/>
                    <pic:cNvPicPr preferRelativeResize="0"/>
                  </pic:nvPicPr>
                  <pic:blipFill>
                    <a:blip r:embed="rId7"/>
                    <a:srcRect/>
                    <a:stretch>
                      <a:fillRect/>
                    </a:stretch>
                  </pic:blipFill>
                  <pic:spPr>
                    <a:xfrm>
                      <a:off x="0" y="0"/>
                      <a:ext cx="3050105" cy="2286000"/>
                    </a:xfrm>
                    <a:prstGeom prst="rect">
                      <a:avLst/>
                    </a:prstGeom>
                    <a:ln/>
                  </pic:spPr>
                </pic:pic>
              </a:graphicData>
            </a:graphic>
          </wp:inline>
        </w:drawing>
      </w:r>
    </w:p>
    <w:p w:rsidR="00D867A9" w:rsidRDefault="00D867A9" w:rsidP="00771AD7">
      <w:pPr>
        <w:pStyle w:val="Caption"/>
        <w:jc w:val="center"/>
      </w:pPr>
      <w:r>
        <w:t xml:space="preserve">Figure </w:t>
      </w:r>
      <w:fldSimple w:instr=" SEQ Figure \* ARABIC ">
        <w:r>
          <w:rPr>
            <w:noProof/>
          </w:rPr>
          <w:t>21</w:t>
        </w:r>
      </w:fldSimple>
      <w:r>
        <w:t xml:space="preserve">: </w:t>
      </w:r>
      <w:r w:rsidRPr="000022B3">
        <w:t>John Pickren and Suzanne Wheeler giving a presentation to high school students that visited campus on December 2, 2016.</w:t>
      </w:r>
    </w:p>
    <w:p w:rsidR="00D867A9" w:rsidRDefault="00D867A9" w:rsidP="00771AD7"/>
    <w:p w:rsidR="00D867A9" w:rsidRDefault="00D867A9" w:rsidP="00D867A9">
      <w:pPr>
        <w:widowControl w:val="0"/>
        <w:numPr>
          <w:ilvl w:val="1"/>
          <w:numId w:val="3"/>
        </w:numPr>
        <w:spacing w:after="0" w:line="240" w:lineRule="auto"/>
        <w:ind w:left="720" w:firstLine="360"/>
        <w:contextualSpacing/>
      </w:pPr>
      <w:r>
        <w:t>On Friday, February 10th, Summer Creek Humble ISD visited Lamar University. SPS members were invited by the AVID coordinator to talk about career opportunities in physics in front of two groups of 20 students each.</w:t>
      </w:r>
    </w:p>
    <w:p w:rsidR="00D867A9" w:rsidRDefault="00D867A9" w:rsidP="00D867A9">
      <w:pPr>
        <w:widowControl w:val="0"/>
        <w:numPr>
          <w:ilvl w:val="1"/>
          <w:numId w:val="3"/>
        </w:numPr>
        <w:spacing w:after="200" w:line="240" w:lineRule="auto"/>
        <w:ind w:left="720" w:firstLine="360"/>
        <w:contextualSpacing/>
      </w:pPr>
      <w:r>
        <w:t>On Tuesday, May 9th, 5 students from Kelley HS participated in a 1.5 visit to the physics department. They were taken to one of the labs and were given an opportunity to inquire about experiments with electricity, magnetism and optics requested by the instructor of physics, Mrs. Wagner. They were given a small complementary and hands-on experience to the materials taught in her class.  All the student visitors were graduating seniors with interest to pursue studies in engineering fields.</w:t>
      </w:r>
    </w:p>
    <w:p w:rsidR="00D867A9" w:rsidRDefault="00D867A9" w:rsidP="00771AD7">
      <w:pPr>
        <w:keepNext/>
        <w:spacing w:after="200"/>
        <w:jc w:val="center"/>
      </w:pPr>
      <w:r>
        <w:rPr>
          <w:noProof/>
        </w:rPr>
        <w:lastRenderedPageBreak/>
        <w:drawing>
          <wp:inline distT="0" distB="0" distL="0" distR="0" wp14:anchorId="1181DF09" wp14:editId="432A1312">
            <wp:extent cx="3046016" cy="2286000"/>
            <wp:effectExtent l="0" t="0" r="2540" b="0"/>
            <wp:docPr id="6" name="Picture 6" descr="C:\Users\suzan_000\AppData\Local\Microsoft\Windows\INetCache\Content.Word\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uzan_000\AppData\Local\Microsoft\Windows\INetCache\Content.Word\0 (1).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46016" cy="2286000"/>
                    </a:xfrm>
                    <a:prstGeom prst="rect">
                      <a:avLst/>
                    </a:prstGeom>
                    <a:noFill/>
                    <a:ln>
                      <a:noFill/>
                    </a:ln>
                  </pic:spPr>
                </pic:pic>
              </a:graphicData>
            </a:graphic>
          </wp:inline>
        </w:drawing>
      </w:r>
    </w:p>
    <w:p w:rsidR="00D867A9" w:rsidRDefault="00D867A9" w:rsidP="00771AD7">
      <w:pPr>
        <w:pStyle w:val="Caption"/>
        <w:jc w:val="center"/>
      </w:pPr>
      <w:r>
        <w:t xml:space="preserve">Figure </w:t>
      </w:r>
      <w:fldSimple w:instr=" SEQ Figure \* ARABIC ">
        <w:r>
          <w:rPr>
            <w:noProof/>
          </w:rPr>
          <w:t>22</w:t>
        </w:r>
      </w:fldSimple>
      <w:r>
        <w:t>: Kelly students with John, Carlos, and Dr. Bahrim.</w:t>
      </w:r>
    </w:p>
    <w:p w:rsidR="00D867A9" w:rsidRDefault="00D867A9" w:rsidP="00771AD7">
      <w:pPr>
        <w:spacing w:after="200"/>
        <w:jc w:val="center"/>
      </w:pPr>
    </w:p>
    <w:p w:rsidR="00D867A9" w:rsidRDefault="00D867A9" w:rsidP="00D867A9">
      <w:pPr>
        <w:widowControl w:val="0"/>
        <w:numPr>
          <w:ilvl w:val="0"/>
          <w:numId w:val="5"/>
        </w:numPr>
        <w:spacing w:after="0" w:line="240" w:lineRule="auto"/>
        <w:ind w:hanging="360"/>
        <w:contextualSpacing/>
      </w:pPr>
      <w:r>
        <w:t xml:space="preserve">Five SPS members graduated during May 12-13, 2017 </w:t>
      </w:r>
      <w:sdt>
        <w:sdtPr>
          <w:id w:val="-1009292630"/>
          <w:citation/>
        </w:sdtPr>
        <w:sdtEndPr/>
        <w:sdtContent>
          <w:r>
            <w:fldChar w:fldCharType="begin"/>
          </w:r>
          <w:r>
            <w:instrText xml:space="preserve"> CITATION Lam171 \l 1033 </w:instrText>
          </w:r>
          <w:r>
            <w:fldChar w:fldCharType="separate"/>
          </w:r>
          <w:r w:rsidRPr="002958B3">
            <w:rPr>
              <w:noProof/>
            </w:rPr>
            <w:t>[4]</w:t>
          </w:r>
          <w:r>
            <w:fldChar w:fldCharType="end"/>
          </w:r>
        </w:sdtContent>
      </w:sdt>
      <w:sdt>
        <w:sdtPr>
          <w:id w:val="1289244573"/>
          <w:citation/>
        </w:sdtPr>
        <w:sdtEndPr/>
        <w:sdtContent>
          <w:r>
            <w:fldChar w:fldCharType="begin"/>
          </w:r>
          <w:r>
            <w:instrText xml:space="preserve"> CITATION Lam172 \l 1033 </w:instrText>
          </w:r>
          <w:r>
            <w:fldChar w:fldCharType="separate"/>
          </w:r>
          <w:r>
            <w:rPr>
              <w:noProof/>
            </w:rPr>
            <w:t xml:space="preserve"> </w:t>
          </w:r>
          <w:r w:rsidRPr="002958B3">
            <w:rPr>
              <w:noProof/>
            </w:rPr>
            <w:t>[5]</w:t>
          </w:r>
          <w:r>
            <w:fldChar w:fldCharType="end"/>
          </w:r>
        </w:sdtContent>
      </w:sdt>
      <w:r>
        <w:t>:</w:t>
      </w:r>
    </w:p>
    <w:p w:rsidR="00D867A9" w:rsidRDefault="00D867A9" w:rsidP="00D867A9">
      <w:pPr>
        <w:widowControl w:val="0"/>
        <w:numPr>
          <w:ilvl w:val="1"/>
          <w:numId w:val="3"/>
        </w:numPr>
        <w:spacing w:after="0" w:line="240" w:lineRule="auto"/>
        <w:ind w:firstLine="1080"/>
        <w:contextualSpacing/>
      </w:pPr>
      <w:r>
        <w:t>John Pickren graduated with a BS in Electrical Engineering and Physics</w:t>
      </w:r>
    </w:p>
    <w:p w:rsidR="00D867A9" w:rsidRDefault="00D867A9" w:rsidP="00D867A9">
      <w:pPr>
        <w:widowControl w:val="0"/>
        <w:numPr>
          <w:ilvl w:val="1"/>
          <w:numId w:val="3"/>
        </w:numPr>
        <w:spacing w:after="0" w:line="240" w:lineRule="auto"/>
        <w:ind w:left="2880" w:hanging="360"/>
        <w:contextualSpacing/>
      </w:pPr>
      <w:r>
        <w:t xml:space="preserve">Jonathan Taylor graduated with a BS in Electrical Engineering and a BS in Physics. Jonathan will be attending Texas A&amp;M University in the fall for Physics graduate school. </w:t>
      </w:r>
    </w:p>
    <w:p w:rsidR="00D867A9" w:rsidRDefault="00D867A9" w:rsidP="00D867A9">
      <w:pPr>
        <w:widowControl w:val="0"/>
        <w:numPr>
          <w:ilvl w:val="1"/>
          <w:numId w:val="3"/>
        </w:numPr>
        <w:spacing w:after="0" w:line="240" w:lineRule="auto"/>
        <w:ind w:firstLine="1080"/>
        <w:contextualSpacing/>
      </w:pPr>
      <w:r>
        <w:t xml:space="preserve">Craig Street graduated with a BS in Physics and a BS in Mathematics. </w:t>
      </w:r>
    </w:p>
    <w:p w:rsidR="00D867A9" w:rsidRDefault="00D867A9" w:rsidP="00D867A9">
      <w:pPr>
        <w:widowControl w:val="0"/>
        <w:numPr>
          <w:ilvl w:val="1"/>
          <w:numId w:val="3"/>
        </w:numPr>
        <w:spacing w:after="0" w:line="240" w:lineRule="auto"/>
        <w:ind w:left="2880" w:hanging="360"/>
        <w:contextualSpacing/>
      </w:pPr>
      <w:r>
        <w:t xml:space="preserve">Jamie Stafford graduated with a BS in Physics with honors and a BS in Chemistry. Jamie will be attending the University of Houston in fall for Physics graduate school. </w:t>
      </w:r>
    </w:p>
    <w:p w:rsidR="00D867A9" w:rsidRDefault="00D867A9" w:rsidP="00D867A9">
      <w:pPr>
        <w:widowControl w:val="0"/>
        <w:numPr>
          <w:ilvl w:val="1"/>
          <w:numId w:val="3"/>
        </w:numPr>
        <w:spacing w:after="200" w:line="240" w:lineRule="auto"/>
        <w:ind w:firstLine="1080"/>
        <w:contextualSpacing/>
      </w:pPr>
      <w:r>
        <w:t>Patrick Taggart graduated with a BS in Electrical Engineering and a BS in Mathematics.</w:t>
      </w:r>
    </w:p>
    <w:p w:rsidR="00D867A9" w:rsidRDefault="00D867A9" w:rsidP="00654D55">
      <w:pPr>
        <w:keepNext/>
        <w:spacing w:after="200"/>
        <w:jc w:val="center"/>
      </w:pPr>
      <w:r>
        <w:rPr>
          <w:noProof/>
        </w:rPr>
        <w:drawing>
          <wp:inline distT="114300" distB="114300" distL="114300" distR="114300" wp14:anchorId="7126AA3E" wp14:editId="735E0E72">
            <wp:extent cx="3048000" cy="2286000"/>
            <wp:effectExtent l="0" t="0" r="0" b="0"/>
            <wp:docPr id="41" name="image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8.png"/>
                    <pic:cNvPicPr preferRelativeResize="0"/>
                  </pic:nvPicPr>
                  <pic:blipFill>
                    <a:blip r:embed="rId9"/>
                    <a:srcRect/>
                    <a:stretch>
                      <a:fillRect/>
                    </a:stretch>
                  </pic:blipFill>
                  <pic:spPr>
                    <a:xfrm>
                      <a:off x="0" y="0"/>
                      <a:ext cx="3048000" cy="2286000"/>
                    </a:xfrm>
                    <a:prstGeom prst="rect">
                      <a:avLst/>
                    </a:prstGeom>
                    <a:ln/>
                  </pic:spPr>
                </pic:pic>
              </a:graphicData>
            </a:graphic>
          </wp:inline>
        </w:drawing>
      </w:r>
    </w:p>
    <w:p w:rsidR="00D867A9" w:rsidRDefault="00D867A9" w:rsidP="00654D55">
      <w:pPr>
        <w:pStyle w:val="Caption"/>
        <w:jc w:val="center"/>
      </w:pPr>
      <w:r>
        <w:t xml:space="preserve">Figure </w:t>
      </w:r>
      <w:fldSimple w:instr=" SEQ Figure \* ARABIC ">
        <w:r>
          <w:rPr>
            <w:noProof/>
          </w:rPr>
          <w:t>23</w:t>
        </w:r>
      </w:fldSimple>
      <w:r>
        <w:t xml:space="preserve">: </w:t>
      </w:r>
      <w:r w:rsidRPr="00D12FA5">
        <w:t>John Pickren (center) pictured with Suzanne Wheeler (left) and Kristina Moffett (right)</w:t>
      </w:r>
    </w:p>
    <w:p w:rsidR="00D867A9" w:rsidRDefault="00D867A9" w:rsidP="00654D55">
      <w:pPr>
        <w:keepNext/>
        <w:spacing w:after="200"/>
        <w:jc w:val="center"/>
      </w:pPr>
      <w:r>
        <w:rPr>
          <w:noProof/>
        </w:rPr>
        <w:lastRenderedPageBreak/>
        <w:drawing>
          <wp:inline distT="114300" distB="114300" distL="114300" distR="114300" wp14:anchorId="7A5D2A6A" wp14:editId="63312036">
            <wp:extent cx="3044952" cy="2283714"/>
            <wp:effectExtent l="0" t="0" r="3175" b="2540"/>
            <wp:docPr id="13" name="image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10"/>
                    <a:srcRect/>
                    <a:stretch>
                      <a:fillRect/>
                    </a:stretch>
                  </pic:blipFill>
                  <pic:spPr>
                    <a:xfrm>
                      <a:off x="0" y="0"/>
                      <a:ext cx="3044952" cy="2283714"/>
                    </a:xfrm>
                    <a:prstGeom prst="rect">
                      <a:avLst/>
                    </a:prstGeom>
                    <a:ln/>
                  </pic:spPr>
                </pic:pic>
              </a:graphicData>
            </a:graphic>
          </wp:inline>
        </w:drawing>
      </w:r>
    </w:p>
    <w:p w:rsidR="00D867A9" w:rsidRDefault="00D867A9" w:rsidP="00654D55">
      <w:pPr>
        <w:pStyle w:val="Caption"/>
        <w:jc w:val="center"/>
      </w:pPr>
      <w:r>
        <w:t xml:space="preserve">Figure </w:t>
      </w:r>
      <w:fldSimple w:instr=" SEQ Figure \* ARABIC ">
        <w:r>
          <w:rPr>
            <w:noProof/>
          </w:rPr>
          <w:t>24</w:t>
        </w:r>
      </w:fldSimple>
      <w:r>
        <w:t xml:space="preserve">: </w:t>
      </w:r>
      <w:r w:rsidRPr="000A11E3">
        <w:t>John Pickren (front) and Jonathan Taylor (back) walking at the Spring 2017 Lamar University graduation ceremony</w:t>
      </w:r>
    </w:p>
    <w:p w:rsidR="00D867A9" w:rsidRDefault="00D867A9">
      <w:pPr>
        <w:spacing w:after="200"/>
        <w:jc w:val="center"/>
        <w:rPr>
          <w:b/>
          <w:i/>
          <w:color w:val="44546A"/>
          <w:sz w:val="18"/>
          <w:szCs w:val="18"/>
        </w:rPr>
      </w:pPr>
    </w:p>
    <w:p w:rsidR="00D867A9" w:rsidRDefault="00D867A9">
      <w:pPr>
        <w:spacing w:after="200"/>
        <w:jc w:val="center"/>
        <w:rPr>
          <w:b/>
          <w:i/>
          <w:color w:val="44546A"/>
          <w:sz w:val="18"/>
          <w:szCs w:val="18"/>
        </w:rPr>
      </w:pPr>
    </w:p>
    <w:p w:rsidR="00D867A9" w:rsidRDefault="00D867A9" w:rsidP="00654D55">
      <w:pPr>
        <w:keepNext/>
        <w:spacing w:after="200"/>
        <w:jc w:val="center"/>
      </w:pPr>
      <w:r>
        <w:rPr>
          <w:noProof/>
        </w:rPr>
        <w:drawing>
          <wp:inline distT="114300" distB="114300" distL="114300" distR="114300" wp14:anchorId="6EADB39F" wp14:editId="18D0CC35">
            <wp:extent cx="2402824" cy="3200400"/>
            <wp:effectExtent l="0" t="0" r="0" b="0"/>
            <wp:docPr id="2"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2402824" cy="3200400"/>
                    </a:xfrm>
                    <a:prstGeom prst="rect">
                      <a:avLst/>
                    </a:prstGeom>
                    <a:ln/>
                  </pic:spPr>
                </pic:pic>
              </a:graphicData>
            </a:graphic>
          </wp:inline>
        </w:drawing>
      </w:r>
    </w:p>
    <w:p w:rsidR="00D867A9" w:rsidRDefault="00D867A9" w:rsidP="00654D55">
      <w:pPr>
        <w:pStyle w:val="Caption"/>
        <w:jc w:val="center"/>
      </w:pPr>
      <w:r>
        <w:t xml:space="preserve">Figure </w:t>
      </w:r>
      <w:fldSimple w:instr=" SEQ Figure \* ARABIC ">
        <w:r>
          <w:rPr>
            <w:noProof/>
          </w:rPr>
          <w:t>25</w:t>
        </w:r>
      </w:fldSimple>
      <w:r>
        <w:t xml:space="preserve">: </w:t>
      </w:r>
      <w:r w:rsidRPr="0028702A">
        <w:t>Dr. James Drachenberg bearing the physics flag at the Spring 2017 Lamar University graduation ceremony</w:t>
      </w:r>
    </w:p>
    <w:p w:rsidR="00D867A9" w:rsidRDefault="00D867A9" w:rsidP="00AB2BAA">
      <w:pPr>
        <w:keepNext/>
        <w:spacing w:after="200"/>
        <w:jc w:val="center"/>
      </w:pPr>
      <w:r>
        <w:rPr>
          <w:noProof/>
        </w:rPr>
        <w:lastRenderedPageBreak/>
        <w:drawing>
          <wp:inline distT="114300" distB="114300" distL="114300" distR="114300" wp14:anchorId="1D36C108" wp14:editId="58981716">
            <wp:extent cx="3042138" cy="2286000"/>
            <wp:effectExtent l="0" t="0" r="6350" b="0"/>
            <wp:docPr id="19" name="image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12"/>
                    <a:srcRect/>
                    <a:stretch>
                      <a:fillRect/>
                    </a:stretch>
                  </pic:blipFill>
                  <pic:spPr>
                    <a:xfrm>
                      <a:off x="0" y="0"/>
                      <a:ext cx="3042138" cy="2286000"/>
                    </a:xfrm>
                    <a:prstGeom prst="rect">
                      <a:avLst/>
                    </a:prstGeom>
                    <a:ln/>
                  </pic:spPr>
                </pic:pic>
              </a:graphicData>
            </a:graphic>
          </wp:inline>
        </w:drawing>
      </w:r>
    </w:p>
    <w:p w:rsidR="00D867A9" w:rsidRDefault="00D867A9" w:rsidP="00AB2BAA">
      <w:pPr>
        <w:pStyle w:val="Caption"/>
        <w:jc w:val="center"/>
      </w:pPr>
      <w:r>
        <w:t xml:space="preserve">Figure </w:t>
      </w:r>
      <w:fldSimple w:instr=" SEQ Figure \* ARABIC ">
        <w:r>
          <w:rPr>
            <w:noProof/>
          </w:rPr>
          <w:t>26</w:t>
        </w:r>
      </w:fldSimple>
      <w:r>
        <w:t xml:space="preserve">: </w:t>
      </w:r>
      <w:r w:rsidRPr="00730F39">
        <w:t>Jamie Stafford walking at the Spring 2017 Lamar University graduation ceremony</w:t>
      </w:r>
    </w:p>
    <w:p w:rsidR="00D867A9" w:rsidRDefault="00D867A9">
      <w:pPr>
        <w:spacing w:after="200"/>
        <w:jc w:val="center"/>
      </w:pPr>
    </w:p>
    <w:p w:rsidR="00D867A9" w:rsidRDefault="00D867A9" w:rsidP="00AB2BAA">
      <w:pPr>
        <w:keepNext/>
        <w:spacing w:after="200"/>
        <w:jc w:val="center"/>
      </w:pPr>
      <w:r>
        <w:rPr>
          <w:noProof/>
        </w:rPr>
        <w:drawing>
          <wp:inline distT="114300" distB="114300" distL="114300" distR="114300" wp14:anchorId="5DBA9642" wp14:editId="5A235810">
            <wp:extent cx="3054170" cy="2286000"/>
            <wp:effectExtent l="0" t="0" r="0" b="0"/>
            <wp:docPr id="54" name="image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1.png"/>
                    <pic:cNvPicPr preferRelativeResize="0"/>
                  </pic:nvPicPr>
                  <pic:blipFill>
                    <a:blip r:embed="rId13"/>
                    <a:srcRect/>
                    <a:stretch>
                      <a:fillRect/>
                    </a:stretch>
                  </pic:blipFill>
                  <pic:spPr>
                    <a:xfrm>
                      <a:off x="0" y="0"/>
                      <a:ext cx="3054170" cy="2286000"/>
                    </a:xfrm>
                    <a:prstGeom prst="rect">
                      <a:avLst/>
                    </a:prstGeom>
                    <a:ln/>
                  </pic:spPr>
                </pic:pic>
              </a:graphicData>
            </a:graphic>
          </wp:inline>
        </w:drawing>
      </w:r>
    </w:p>
    <w:p w:rsidR="00445C68" w:rsidRDefault="00D867A9" w:rsidP="00532B52">
      <w:pPr>
        <w:pStyle w:val="Caption"/>
        <w:jc w:val="center"/>
      </w:pPr>
      <w:r>
        <w:t xml:space="preserve">Figure </w:t>
      </w:r>
      <w:fldSimple w:instr=" SEQ Figure \* ARABIC ">
        <w:r>
          <w:rPr>
            <w:noProof/>
          </w:rPr>
          <w:t>27</w:t>
        </w:r>
      </w:fldSimple>
      <w:r>
        <w:t xml:space="preserve">: </w:t>
      </w:r>
      <w:r w:rsidRPr="00EC0CFC">
        <w:t>Jamie Stafford (center left) standing with Dr. James Drachenberg (far left), Suzanne Wheeler (center right) and Kristina Moffett (far right)</w:t>
      </w:r>
    </w:p>
    <w:sectPr w:rsidR="00445C68">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PT Sans">
    <w:altName w:val="Arial"/>
    <w:charset w:val="00"/>
    <w:family w:val="auto"/>
    <w:pitch w:val="default"/>
  </w:font>
  <w:font w:name="EB Garamond">
    <w:altName w:val="Calibri"/>
    <w:charset w:val="00"/>
    <w:family w:val="auto"/>
    <w:pitch w:val="default"/>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A4A577B"/>
    <w:multiLevelType w:val="multilevel"/>
    <w:tmpl w:val="B55AEF16"/>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 w15:restartNumberingAfterBreak="0">
    <w:nsid w:val="17914D03"/>
    <w:multiLevelType w:val="multilevel"/>
    <w:tmpl w:val="88F2324A"/>
    <w:lvl w:ilvl="0">
      <w:start w:val="1"/>
      <w:numFmt w:val="bullet"/>
      <w:lvlText w:val="❖"/>
      <w:lvlJc w:val="left"/>
      <w:pPr>
        <w:ind w:left="720" w:firstLine="1080"/>
      </w:pPr>
      <w:rPr>
        <w:rFonts w:ascii="Arial" w:eastAsia="Arial" w:hAnsi="Arial" w:cs="Arial"/>
        <w:u w:val="none"/>
      </w:rPr>
    </w:lvl>
    <w:lvl w:ilvl="1">
      <w:start w:val="1"/>
      <w:numFmt w:val="bullet"/>
      <w:lvlText w:val="➢"/>
      <w:lvlJc w:val="left"/>
      <w:pPr>
        <w:ind w:left="1440" w:firstLine="2520"/>
      </w:pPr>
      <w:rPr>
        <w:rFonts w:ascii="Arial" w:eastAsia="Arial" w:hAnsi="Arial" w:cs="Arial"/>
        <w:u w:val="none"/>
      </w:rPr>
    </w:lvl>
    <w:lvl w:ilvl="2">
      <w:start w:val="1"/>
      <w:numFmt w:val="bullet"/>
      <w:lvlText w:val="■"/>
      <w:lvlJc w:val="left"/>
      <w:pPr>
        <w:ind w:left="2160" w:firstLine="3960"/>
      </w:pPr>
      <w:rPr>
        <w:rFonts w:ascii="Arial" w:eastAsia="Arial" w:hAnsi="Arial" w:cs="Arial"/>
        <w:u w:val="none"/>
      </w:rPr>
    </w:lvl>
    <w:lvl w:ilvl="3">
      <w:start w:val="1"/>
      <w:numFmt w:val="bullet"/>
      <w:lvlText w:val="●"/>
      <w:lvlJc w:val="left"/>
      <w:pPr>
        <w:ind w:left="2880" w:firstLine="5400"/>
      </w:pPr>
      <w:rPr>
        <w:rFonts w:ascii="Arial" w:eastAsia="Arial" w:hAnsi="Arial" w:cs="Arial"/>
        <w:u w:val="none"/>
      </w:rPr>
    </w:lvl>
    <w:lvl w:ilvl="4">
      <w:start w:val="1"/>
      <w:numFmt w:val="bullet"/>
      <w:lvlText w:val="◆"/>
      <w:lvlJc w:val="left"/>
      <w:pPr>
        <w:ind w:left="3600" w:firstLine="6840"/>
      </w:pPr>
      <w:rPr>
        <w:rFonts w:ascii="Arial" w:eastAsia="Arial" w:hAnsi="Arial" w:cs="Arial"/>
        <w:u w:val="none"/>
      </w:rPr>
    </w:lvl>
    <w:lvl w:ilvl="5">
      <w:start w:val="1"/>
      <w:numFmt w:val="bullet"/>
      <w:lvlText w:val="➢"/>
      <w:lvlJc w:val="left"/>
      <w:pPr>
        <w:ind w:left="4320" w:firstLine="8280"/>
      </w:pPr>
      <w:rPr>
        <w:rFonts w:ascii="Arial" w:eastAsia="Arial" w:hAnsi="Arial" w:cs="Arial"/>
        <w:u w:val="none"/>
      </w:rPr>
    </w:lvl>
    <w:lvl w:ilvl="6">
      <w:start w:val="1"/>
      <w:numFmt w:val="bullet"/>
      <w:lvlText w:val="■"/>
      <w:lvlJc w:val="left"/>
      <w:pPr>
        <w:ind w:left="5040" w:firstLine="9720"/>
      </w:pPr>
      <w:rPr>
        <w:rFonts w:ascii="Arial" w:eastAsia="Arial" w:hAnsi="Arial" w:cs="Arial"/>
        <w:u w:val="none"/>
      </w:rPr>
    </w:lvl>
    <w:lvl w:ilvl="7">
      <w:start w:val="1"/>
      <w:numFmt w:val="bullet"/>
      <w:lvlText w:val="●"/>
      <w:lvlJc w:val="left"/>
      <w:pPr>
        <w:ind w:left="5760" w:firstLine="11160"/>
      </w:pPr>
      <w:rPr>
        <w:rFonts w:ascii="Arial" w:eastAsia="Arial" w:hAnsi="Arial" w:cs="Arial"/>
        <w:u w:val="none"/>
      </w:rPr>
    </w:lvl>
    <w:lvl w:ilvl="8">
      <w:start w:val="1"/>
      <w:numFmt w:val="bullet"/>
      <w:lvlText w:val="◆"/>
      <w:lvlJc w:val="left"/>
      <w:pPr>
        <w:ind w:left="6480" w:firstLine="12600"/>
      </w:pPr>
      <w:rPr>
        <w:rFonts w:ascii="Arial" w:eastAsia="Arial" w:hAnsi="Arial" w:cs="Arial"/>
        <w:u w:val="none"/>
      </w:rPr>
    </w:lvl>
  </w:abstractNum>
  <w:abstractNum w:abstractNumId="2" w15:restartNumberingAfterBreak="0">
    <w:nsid w:val="1AC10CF0"/>
    <w:multiLevelType w:val="multilevel"/>
    <w:tmpl w:val="F2A07A38"/>
    <w:lvl w:ilvl="0">
      <w:start w:val="1"/>
      <w:numFmt w:val="bullet"/>
      <w:lvlText w:val="❖"/>
      <w:lvlJc w:val="left"/>
      <w:pPr>
        <w:ind w:left="720" w:firstLine="1080"/>
      </w:pPr>
      <w:rPr>
        <w:rFonts w:ascii="Arial" w:eastAsia="Arial" w:hAnsi="Arial" w:cs="Arial"/>
        <w:u w:val="none"/>
      </w:rPr>
    </w:lvl>
    <w:lvl w:ilvl="1">
      <w:start w:val="1"/>
      <w:numFmt w:val="bullet"/>
      <w:lvlText w:val="➢"/>
      <w:lvlJc w:val="left"/>
      <w:pPr>
        <w:ind w:left="1440" w:firstLine="2520"/>
      </w:pPr>
      <w:rPr>
        <w:rFonts w:ascii="Arial" w:eastAsia="Arial" w:hAnsi="Arial" w:cs="Arial"/>
        <w:u w:val="none"/>
      </w:rPr>
    </w:lvl>
    <w:lvl w:ilvl="2">
      <w:start w:val="1"/>
      <w:numFmt w:val="bullet"/>
      <w:lvlText w:val="■"/>
      <w:lvlJc w:val="left"/>
      <w:pPr>
        <w:ind w:left="2160" w:firstLine="3960"/>
      </w:pPr>
      <w:rPr>
        <w:rFonts w:ascii="Arial" w:eastAsia="Arial" w:hAnsi="Arial" w:cs="Arial"/>
        <w:u w:val="none"/>
      </w:rPr>
    </w:lvl>
    <w:lvl w:ilvl="3">
      <w:start w:val="1"/>
      <w:numFmt w:val="bullet"/>
      <w:lvlText w:val="●"/>
      <w:lvlJc w:val="left"/>
      <w:pPr>
        <w:ind w:left="2880" w:firstLine="5400"/>
      </w:pPr>
      <w:rPr>
        <w:rFonts w:ascii="Arial" w:eastAsia="Arial" w:hAnsi="Arial" w:cs="Arial"/>
        <w:u w:val="none"/>
      </w:rPr>
    </w:lvl>
    <w:lvl w:ilvl="4">
      <w:start w:val="1"/>
      <w:numFmt w:val="bullet"/>
      <w:lvlText w:val="◆"/>
      <w:lvlJc w:val="left"/>
      <w:pPr>
        <w:ind w:left="3600" w:firstLine="6840"/>
      </w:pPr>
      <w:rPr>
        <w:rFonts w:ascii="Arial" w:eastAsia="Arial" w:hAnsi="Arial" w:cs="Arial"/>
        <w:u w:val="none"/>
      </w:rPr>
    </w:lvl>
    <w:lvl w:ilvl="5">
      <w:start w:val="1"/>
      <w:numFmt w:val="bullet"/>
      <w:lvlText w:val="➢"/>
      <w:lvlJc w:val="left"/>
      <w:pPr>
        <w:ind w:left="4320" w:firstLine="8280"/>
      </w:pPr>
      <w:rPr>
        <w:rFonts w:ascii="Arial" w:eastAsia="Arial" w:hAnsi="Arial" w:cs="Arial"/>
        <w:u w:val="none"/>
      </w:rPr>
    </w:lvl>
    <w:lvl w:ilvl="6">
      <w:start w:val="1"/>
      <w:numFmt w:val="bullet"/>
      <w:lvlText w:val="■"/>
      <w:lvlJc w:val="left"/>
      <w:pPr>
        <w:ind w:left="5040" w:firstLine="9720"/>
      </w:pPr>
      <w:rPr>
        <w:rFonts w:ascii="Arial" w:eastAsia="Arial" w:hAnsi="Arial" w:cs="Arial"/>
        <w:u w:val="none"/>
      </w:rPr>
    </w:lvl>
    <w:lvl w:ilvl="7">
      <w:start w:val="1"/>
      <w:numFmt w:val="bullet"/>
      <w:lvlText w:val="●"/>
      <w:lvlJc w:val="left"/>
      <w:pPr>
        <w:ind w:left="5760" w:firstLine="11160"/>
      </w:pPr>
      <w:rPr>
        <w:rFonts w:ascii="Arial" w:eastAsia="Arial" w:hAnsi="Arial" w:cs="Arial"/>
        <w:u w:val="none"/>
      </w:rPr>
    </w:lvl>
    <w:lvl w:ilvl="8">
      <w:start w:val="1"/>
      <w:numFmt w:val="bullet"/>
      <w:lvlText w:val="◆"/>
      <w:lvlJc w:val="left"/>
      <w:pPr>
        <w:ind w:left="6480" w:firstLine="12600"/>
      </w:pPr>
      <w:rPr>
        <w:rFonts w:ascii="Arial" w:eastAsia="Arial" w:hAnsi="Arial" w:cs="Arial"/>
        <w:u w:val="none"/>
      </w:rPr>
    </w:lvl>
  </w:abstractNum>
  <w:abstractNum w:abstractNumId="3" w15:restartNumberingAfterBreak="0">
    <w:nsid w:val="21DC39F7"/>
    <w:multiLevelType w:val="multilevel"/>
    <w:tmpl w:val="D9ECCB0C"/>
    <w:lvl w:ilvl="0">
      <w:start w:val="1"/>
      <w:numFmt w:val="bullet"/>
      <w:lvlText w:val="❖"/>
      <w:lvlJc w:val="left"/>
      <w:pPr>
        <w:ind w:left="720" w:firstLine="1080"/>
      </w:pPr>
      <w:rPr>
        <w:rFonts w:ascii="Arial" w:eastAsia="Arial" w:hAnsi="Arial" w:cs="Arial"/>
        <w:u w:val="none"/>
      </w:rPr>
    </w:lvl>
    <w:lvl w:ilvl="1">
      <w:start w:val="1"/>
      <w:numFmt w:val="bullet"/>
      <w:lvlText w:val="➢"/>
      <w:lvlJc w:val="left"/>
      <w:pPr>
        <w:ind w:left="1440" w:firstLine="2520"/>
      </w:pPr>
      <w:rPr>
        <w:rFonts w:ascii="Arial" w:eastAsia="Arial" w:hAnsi="Arial" w:cs="Arial"/>
        <w:u w:val="none"/>
      </w:rPr>
    </w:lvl>
    <w:lvl w:ilvl="2">
      <w:start w:val="1"/>
      <w:numFmt w:val="bullet"/>
      <w:lvlText w:val="■"/>
      <w:lvlJc w:val="left"/>
      <w:pPr>
        <w:ind w:left="2160" w:firstLine="3960"/>
      </w:pPr>
      <w:rPr>
        <w:rFonts w:ascii="Arial" w:eastAsia="Arial" w:hAnsi="Arial" w:cs="Arial"/>
        <w:u w:val="none"/>
      </w:rPr>
    </w:lvl>
    <w:lvl w:ilvl="3">
      <w:start w:val="1"/>
      <w:numFmt w:val="bullet"/>
      <w:lvlText w:val="●"/>
      <w:lvlJc w:val="left"/>
      <w:pPr>
        <w:ind w:left="2880" w:firstLine="5400"/>
      </w:pPr>
      <w:rPr>
        <w:rFonts w:ascii="Arial" w:eastAsia="Arial" w:hAnsi="Arial" w:cs="Arial"/>
        <w:u w:val="none"/>
      </w:rPr>
    </w:lvl>
    <w:lvl w:ilvl="4">
      <w:start w:val="1"/>
      <w:numFmt w:val="bullet"/>
      <w:lvlText w:val="◆"/>
      <w:lvlJc w:val="left"/>
      <w:pPr>
        <w:ind w:left="3600" w:firstLine="6840"/>
      </w:pPr>
      <w:rPr>
        <w:rFonts w:ascii="Arial" w:eastAsia="Arial" w:hAnsi="Arial" w:cs="Arial"/>
        <w:u w:val="none"/>
      </w:rPr>
    </w:lvl>
    <w:lvl w:ilvl="5">
      <w:start w:val="1"/>
      <w:numFmt w:val="bullet"/>
      <w:lvlText w:val="➢"/>
      <w:lvlJc w:val="left"/>
      <w:pPr>
        <w:ind w:left="4320" w:firstLine="8280"/>
      </w:pPr>
      <w:rPr>
        <w:rFonts w:ascii="Arial" w:eastAsia="Arial" w:hAnsi="Arial" w:cs="Arial"/>
        <w:u w:val="none"/>
      </w:rPr>
    </w:lvl>
    <w:lvl w:ilvl="6">
      <w:start w:val="1"/>
      <w:numFmt w:val="bullet"/>
      <w:lvlText w:val="■"/>
      <w:lvlJc w:val="left"/>
      <w:pPr>
        <w:ind w:left="5040" w:firstLine="9720"/>
      </w:pPr>
      <w:rPr>
        <w:rFonts w:ascii="Arial" w:eastAsia="Arial" w:hAnsi="Arial" w:cs="Arial"/>
        <w:u w:val="none"/>
      </w:rPr>
    </w:lvl>
    <w:lvl w:ilvl="7">
      <w:start w:val="1"/>
      <w:numFmt w:val="bullet"/>
      <w:lvlText w:val="●"/>
      <w:lvlJc w:val="left"/>
      <w:pPr>
        <w:ind w:left="5760" w:firstLine="11160"/>
      </w:pPr>
      <w:rPr>
        <w:rFonts w:ascii="Arial" w:eastAsia="Arial" w:hAnsi="Arial" w:cs="Arial"/>
        <w:u w:val="none"/>
      </w:rPr>
    </w:lvl>
    <w:lvl w:ilvl="8">
      <w:start w:val="1"/>
      <w:numFmt w:val="bullet"/>
      <w:lvlText w:val="◆"/>
      <w:lvlJc w:val="left"/>
      <w:pPr>
        <w:ind w:left="6480" w:firstLine="12600"/>
      </w:pPr>
      <w:rPr>
        <w:rFonts w:ascii="Arial" w:eastAsia="Arial" w:hAnsi="Arial" w:cs="Arial"/>
        <w:u w:val="none"/>
      </w:rPr>
    </w:lvl>
  </w:abstractNum>
  <w:abstractNum w:abstractNumId="4" w15:restartNumberingAfterBreak="0">
    <w:nsid w:val="2D1B185A"/>
    <w:multiLevelType w:val="multilevel"/>
    <w:tmpl w:val="C31CA49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5" w15:restartNumberingAfterBreak="0">
    <w:nsid w:val="32856114"/>
    <w:multiLevelType w:val="multilevel"/>
    <w:tmpl w:val="1B04C144"/>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6" w15:restartNumberingAfterBreak="0">
    <w:nsid w:val="32AC3DBC"/>
    <w:multiLevelType w:val="multilevel"/>
    <w:tmpl w:val="3EB04110"/>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7" w15:restartNumberingAfterBreak="0">
    <w:nsid w:val="3E796D39"/>
    <w:multiLevelType w:val="multilevel"/>
    <w:tmpl w:val="04B8628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8" w15:restartNumberingAfterBreak="0">
    <w:nsid w:val="410E7858"/>
    <w:multiLevelType w:val="multilevel"/>
    <w:tmpl w:val="41AE2AB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9" w15:restartNumberingAfterBreak="0">
    <w:nsid w:val="43571019"/>
    <w:multiLevelType w:val="multilevel"/>
    <w:tmpl w:val="61322FA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0" w15:restartNumberingAfterBreak="0">
    <w:nsid w:val="53F40E45"/>
    <w:multiLevelType w:val="multilevel"/>
    <w:tmpl w:val="5298F67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1" w15:restartNumberingAfterBreak="0">
    <w:nsid w:val="6C0D0CAE"/>
    <w:multiLevelType w:val="multilevel"/>
    <w:tmpl w:val="56BE1F06"/>
    <w:lvl w:ilvl="0">
      <w:start w:val="1"/>
      <w:numFmt w:val="bullet"/>
      <w:lvlText w:val="❖"/>
      <w:lvlJc w:val="left"/>
      <w:pPr>
        <w:ind w:left="720" w:firstLine="1800"/>
      </w:pPr>
      <w:rPr>
        <w:rFonts w:ascii="Arial" w:eastAsia="Arial" w:hAnsi="Arial" w:cs="Arial"/>
        <w:u w:val="none"/>
      </w:rPr>
    </w:lvl>
    <w:lvl w:ilvl="1">
      <w:start w:val="1"/>
      <w:numFmt w:val="bullet"/>
      <w:lvlText w:val="➢"/>
      <w:lvlJc w:val="left"/>
      <w:pPr>
        <w:ind w:left="1440" w:firstLine="3960"/>
      </w:pPr>
      <w:rPr>
        <w:rFonts w:ascii="Arial" w:eastAsia="Arial" w:hAnsi="Arial" w:cs="Arial"/>
        <w:u w:val="none"/>
      </w:rPr>
    </w:lvl>
    <w:lvl w:ilvl="2">
      <w:start w:val="1"/>
      <w:numFmt w:val="bullet"/>
      <w:lvlText w:val="■"/>
      <w:lvlJc w:val="left"/>
      <w:pPr>
        <w:ind w:left="2160" w:firstLine="6120"/>
      </w:pPr>
      <w:rPr>
        <w:rFonts w:ascii="Arial" w:eastAsia="Arial" w:hAnsi="Arial" w:cs="Arial"/>
        <w:u w:val="none"/>
      </w:rPr>
    </w:lvl>
    <w:lvl w:ilvl="3">
      <w:start w:val="1"/>
      <w:numFmt w:val="bullet"/>
      <w:lvlText w:val="●"/>
      <w:lvlJc w:val="left"/>
      <w:pPr>
        <w:ind w:left="2880" w:firstLine="8280"/>
      </w:pPr>
      <w:rPr>
        <w:rFonts w:ascii="Arial" w:eastAsia="Arial" w:hAnsi="Arial" w:cs="Arial"/>
        <w:u w:val="none"/>
      </w:rPr>
    </w:lvl>
    <w:lvl w:ilvl="4">
      <w:start w:val="1"/>
      <w:numFmt w:val="bullet"/>
      <w:lvlText w:val="◆"/>
      <w:lvlJc w:val="left"/>
      <w:pPr>
        <w:ind w:left="3600" w:firstLine="10440"/>
      </w:pPr>
      <w:rPr>
        <w:rFonts w:ascii="Arial" w:eastAsia="Arial" w:hAnsi="Arial" w:cs="Arial"/>
        <w:u w:val="none"/>
      </w:rPr>
    </w:lvl>
    <w:lvl w:ilvl="5">
      <w:start w:val="1"/>
      <w:numFmt w:val="bullet"/>
      <w:lvlText w:val="➢"/>
      <w:lvlJc w:val="left"/>
      <w:pPr>
        <w:ind w:left="4320" w:firstLine="12600"/>
      </w:pPr>
      <w:rPr>
        <w:rFonts w:ascii="Arial" w:eastAsia="Arial" w:hAnsi="Arial" w:cs="Arial"/>
        <w:u w:val="none"/>
      </w:rPr>
    </w:lvl>
    <w:lvl w:ilvl="6">
      <w:start w:val="1"/>
      <w:numFmt w:val="bullet"/>
      <w:lvlText w:val="■"/>
      <w:lvlJc w:val="left"/>
      <w:pPr>
        <w:ind w:left="5040" w:firstLine="14760"/>
      </w:pPr>
      <w:rPr>
        <w:rFonts w:ascii="Arial" w:eastAsia="Arial" w:hAnsi="Arial" w:cs="Arial"/>
        <w:u w:val="none"/>
      </w:rPr>
    </w:lvl>
    <w:lvl w:ilvl="7">
      <w:start w:val="1"/>
      <w:numFmt w:val="bullet"/>
      <w:lvlText w:val="●"/>
      <w:lvlJc w:val="left"/>
      <w:pPr>
        <w:ind w:left="5760" w:firstLine="16920"/>
      </w:pPr>
      <w:rPr>
        <w:rFonts w:ascii="Arial" w:eastAsia="Arial" w:hAnsi="Arial" w:cs="Arial"/>
        <w:u w:val="none"/>
      </w:rPr>
    </w:lvl>
    <w:lvl w:ilvl="8">
      <w:start w:val="1"/>
      <w:numFmt w:val="bullet"/>
      <w:lvlText w:val="◆"/>
      <w:lvlJc w:val="left"/>
      <w:pPr>
        <w:ind w:left="6480" w:firstLine="19080"/>
      </w:pPr>
      <w:rPr>
        <w:rFonts w:ascii="Arial" w:eastAsia="Arial" w:hAnsi="Arial" w:cs="Arial"/>
        <w:u w:val="none"/>
      </w:rPr>
    </w:lvl>
  </w:abstractNum>
  <w:abstractNum w:abstractNumId="12" w15:restartNumberingAfterBreak="0">
    <w:nsid w:val="72CA01E6"/>
    <w:multiLevelType w:val="multilevel"/>
    <w:tmpl w:val="05F4BAF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3" w15:restartNumberingAfterBreak="0">
    <w:nsid w:val="7D655810"/>
    <w:multiLevelType w:val="multilevel"/>
    <w:tmpl w:val="6D06FC0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num w:numId="1">
    <w:abstractNumId w:val="10"/>
  </w:num>
  <w:num w:numId="2">
    <w:abstractNumId w:val="6"/>
  </w:num>
  <w:num w:numId="3">
    <w:abstractNumId w:val="1"/>
  </w:num>
  <w:num w:numId="4">
    <w:abstractNumId w:val="9"/>
  </w:num>
  <w:num w:numId="5">
    <w:abstractNumId w:val="0"/>
  </w:num>
  <w:num w:numId="6">
    <w:abstractNumId w:val="13"/>
  </w:num>
  <w:num w:numId="7">
    <w:abstractNumId w:val="3"/>
  </w:num>
  <w:num w:numId="8">
    <w:abstractNumId w:val="2"/>
  </w:num>
  <w:num w:numId="9">
    <w:abstractNumId w:val="12"/>
  </w:num>
  <w:num w:numId="10">
    <w:abstractNumId w:val="4"/>
  </w:num>
  <w:num w:numId="11">
    <w:abstractNumId w:val="5"/>
  </w:num>
  <w:num w:numId="12">
    <w:abstractNumId w:val="11"/>
  </w:num>
  <w:num w:numId="13">
    <w:abstractNumId w:val="8"/>
  </w:num>
  <w:num w:numId="14">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867A9"/>
    <w:rsid w:val="000F6E02"/>
    <w:rsid w:val="001347DD"/>
    <w:rsid w:val="00213724"/>
    <w:rsid w:val="002156EA"/>
    <w:rsid w:val="00445C68"/>
    <w:rsid w:val="00532B52"/>
    <w:rsid w:val="008143E7"/>
    <w:rsid w:val="00BB0818"/>
    <w:rsid w:val="00D867A9"/>
    <w:rsid w:val="00DC1837"/>
    <w:rsid w:val="00E47EC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4C175B6"/>
  <w15:chartTrackingRefBased/>
  <w15:docId w15:val="{376A250C-C21B-46CE-807C-64FC183CE8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D867A9"/>
    <w:pPr>
      <w:keepNext/>
      <w:keepLines/>
      <w:widowControl w:val="0"/>
      <w:spacing w:after="0" w:line="240" w:lineRule="auto"/>
      <w:contextualSpacing/>
      <w:outlineLvl w:val="0"/>
    </w:pPr>
    <w:rPr>
      <w:rFonts w:ascii="PT Sans" w:eastAsia="PT Sans" w:hAnsi="PT Sans" w:cs="PT Sans"/>
      <w:color w:val="009AC7"/>
      <w:sz w:val="36"/>
      <w:szCs w:val="36"/>
    </w:rPr>
  </w:style>
  <w:style w:type="paragraph" w:styleId="Heading2">
    <w:name w:val="heading 2"/>
    <w:basedOn w:val="Normal"/>
    <w:next w:val="Normal"/>
    <w:link w:val="Heading2Char"/>
    <w:rsid w:val="00D867A9"/>
    <w:pPr>
      <w:keepNext/>
      <w:keepLines/>
      <w:widowControl w:val="0"/>
      <w:spacing w:after="0" w:line="240" w:lineRule="auto"/>
      <w:contextualSpacing/>
      <w:outlineLvl w:val="1"/>
    </w:pPr>
    <w:rPr>
      <w:rFonts w:ascii="EB Garamond" w:eastAsia="EB Garamond" w:hAnsi="EB Garamond" w:cs="EB Garamond"/>
      <w:color w:val="2E00C7"/>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867A9"/>
    <w:rPr>
      <w:rFonts w:ascii="PT Sans" w:eastAsia="PT Sans" w:hAnsi="PT Sans" w:cs="PT Sans"/>
      <w:color w:val="009AC7"/>
      <w:sz w:val="36"/>
      <w:szCs w:val="36"/>
    </w:rPr>
  </w:style>
  <w:style w:type="character" w:customStyle="1" w:styleId="Heading2Char">
    <w:name w:val="Heading 2 Char"/>
    <w:basedOn w:val="DefaultParagraphFont"/>
    <w:link w:val="Heading2"/>
    <w:rsid w:val="00D867A9"/>
    <w:rPr>
      <w:rFonts w:ascii="EB Garamond" w:eastAsia="EB Garamond" w:hAnsi="EB Garamond" w:cs="EB Garamond"/>
      <w:color w:val="2E00C7"/>
      <w:sz w:val="24"/>
      <w:szCs w:val="24"/>
    </w:rPr>
  </w:style>
  <w:style w:type="paragraph" w:styleId="Caption">
    <w:name w:val="caption"/>
    <w:basedOn w:val="Normal"/>
    <w:next w:val="Normal"/>
    <w:uiPriority w:val="35"/>
    <w:unhideWhenUsed/>
    <w:qFormat/>
    <w:rsid w:val="00D867A9"/>
    <w:pPr>
      <w:widowControl w:val="0"/>
      <w:spacing w:after="200" w:line="240" w:lineRule="auto"/>
      <w:ind w:left="720" w:hanging="360"/>
      <w:contextualSpacing/>
    </w:pPr>
    <w:rPr>
      <w:rFonts w:ascii="EB Garamond" w:eastAsia="EB Garamond" w:hAnsi="EB Garamond" w:cs="EB Garamond"/>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png"/><Relationship Id="rId3" Type="http://schemas.openxmlformats.org/officeDocument/2006/relationships/settings" Target="settings.xml"/><Relationship Id="rId7" Type="http://schemas.openxmlformats.org/officeDocument/2006/relationships/image" Target="media/image3.jpg"/><Relationship Id="rId12" Type="http://schemas.openxmlformats.org/officeDocument/2006/relationships/image" Target="media/image8.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theme" Target="theme/theme1.xml"/><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TotalTime>
  <Pages>5</Pages>
  <Words>783</Words>
  <Characters>4467</Characters>
  <Application>Microsoft Office Word</Application>
  <DocSecurity>0</DocSecurity>
  <Lines>37</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Suzanne Wheeler</dc:creator>
  <cp:keywords/>
  <dc:description/>
  <cp:lastModifiedBy>Suzanne Wheeler</cp:lastModifiedBy>
  <cp:revision>6</cp:revision>
  <dcterms:created xsi:type="dcterms:W3CDTF">2017-07-20T02:26:00Z</dcterms:created>
  <dcterms:modified xsi:type="dcterms:W3CDTF">2017-07-20T02:31:00Z</dcterms:modified>
</cp:coreProperties>
</file>